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65C0" w14:textId="77777777" w:rsidR="00C906EB" w:rsidRPr="00517E57" w:rsidRDefault="00C906EB" w:rsidP="000857C2">
      <w:pPr>
        <w:rPr>
          <w:sz w:val="24"/>
          <w:szCs w:val="24"/>
        </w:rPr>
      </w:pPr>
      <w:r w:rsidRPr="00517E57">
        <w:rPr>
          <w:sz w:val="24"/>
          <w:szCs w:val="24"/>
        </w:rPr>
        <w:t>Съгласно чл.70(1) от ЗПУО процесът на предучилищното образование е подчинен на прилагането на програмната система като част от Стратегията за развитието на детската градина,</w:t>
      </w:r>
      <w:r w:rsidR="000857C2">
        <w:rPr>
          <w:sz w:val="24"/>
          <w:szCs w:val="24"/>
        </w:rPr>
        <w:t xml:space="preserve"> </w:t>
      </w:r>
      <w:r w:rsidRPr="00517E57">
        <w:rPr>
          <w:sz w:val="24"/>
          <w:szCs w:val="24"/>
        </w:rPr>
        <w:t xml:space="preserve">което извършва задължителното предучилищно образование и което съответства на изискванията на </w:t>
      </w:r>
      <w:r>
        <w:rPr>
          <w:sz w:val="24"/>
          <w:szCs w:val="24"/>
        </w:rPr>
        <w:t>ДОС за предучилищно образование</w:t>
      </w:r>
      <w:r w:rsidRPr="00517E57">
        <w:rPr>
          <w:sz w:val="24"/>
          <w:szCs w:val="24"/>
        </w:rPr>
        <w:t>.Програмната система е цялостна концепция за развитието на детето с подходи и форми на педагогическо взаимодействие,</w:t>
      </w:r>
      <w:r w:rsidR="000857C2">
        <w:rPr>
          <w:sz w:val="24"/>
          <w:szCs w:val="24"/>
        </w:rPr>
        <w:t xml:space="preserve"> </w:t>
      </w:r>
      <w:r w:rsidRPr="00517E57">
        <w:rPr>
          <w:sz w:val="24"/>
          <w:szCs w:val="24"/>
        </w:rPr>
        <w:t>подчинени на основната цел.</w:t>
      </w:r>
      <w:r w:rsidR="000857C2">
        <w:rPr>
          <w:sz w:val="24"/>
          <w:szCs w:val="24"/>
        </w:rPr>
        <w:t xml:space="preserve">                                                                                                         </w:t>
      </w:r>
      <w:r w:rsidRPr="00517E57">
        <w:rPr>
          <w:sz w:val="24"/>
          <w:szCs w:val="24"/>
        </w:rPr>
        <w:t>Основните идеи в нея са ориентирани както към разнообразяване, усъвършенстване,</w:t>
      </w:r>
      <w:r w:rsidR="000857C2">
        <w:rPr>
          <w:sz w:val="24"/>
          <w:szCs w:val="24"/>
        </w:rPr>
        <w:t xml:space="preserve"> </w:t>
      </w:r>
      <w:r w:rsidRPr="00517E57">
        <w:rPr>
          <w:sz w:val="24"/>
          <w:szCs w:val="24"/>
        </w:rPr>
        <w:t>утвърждаване и оптимизиране на конкретната работа с децата по посока  задоволяване на непрекъснато нарастващите им очаквания,</w:t>
      </w:r>
      <w:r w:rsidR="000857C2">
        <w:rPr>
          <w:sz w:val="24"/>
          <w:szCs w:val="24"/>
        </w:rPr>
        <w:t xml:space="preserve"> </w:t>
      </w:r>
      <w:r w:rsidRPr="00517E57">
        <w:rPr>
          <w:sz w:val="24"/>
          <w:szCs w:val="24"/>
        </w:rPr>
        <w:t xml:space="preserve">желания и нужди за включване и активно участие в света на възрастните </w:t>
      </w:r>
      <w:r w:rsidR="000857C2">
        <w:rPr>
          <w:sz w:val="24"/>
          <w:szCs w:val="24"/>
        </w:rPr>
        <w:t>и на връстниците, а също така</w:t>
      </w:r>
      <w:r w:rsidRPr="00517E57">
        <w:rPr>
          <w:sz w:val="24"/>
          <w:szCs w:val="24"/>
        </w:rPr>
        <w:t xml:space="preserve"> разширяване на възможностите на учителите да реализират творческите си идеи и предпочитания.С постигнато съответствие между изискванията на държавните нормативни документи и идеите за нов тип педагогическо взаимодей</w:t>
      </w:r>
      <w:r>
        <w:rPr>
          <w:sz w:val="24"/>
          <w:szCs w:val="24"/>
        </w:rPr>
        <w:t xml:space="preserve">ствие,Програмната система на ДГ </w:t>
      </w:r>
      <w:r w:rsidRPr="00517E57">
        <w:rPr>
          <w:sz w:val="24"/>
          <w:szCs w:val="24"/>
        </w:rPr>
        <w:t>гарантира високо качество.Съчетана с висока професионална компетентност и реализация от учителките,тя може да разгърне потенциала на всяко дете.</w:t>
      </w:r>
      <w:r>
        <w:rPr>
          <w:sz w:val="24"/>
          <w:szCs w:val="24"/>
        </w:rPr>
        <w:t xml:space="preserve">                                                 </w:t>
      </w:r>
      <w:r w:rsidR="000857C2">
        <w:rPr>
          <w:sz w:val="24"/>
          <w:szCs w:val="24"/>
        </w:rPr>
        <w:t xml:space="preserve">                    </w:t>
      </w:r>
      <w:r>
        <w:rPr>
          <w:sz w:val="24"/>
          <w:szCs w:val="24"/>
        </w:rPr>
        <w:tab/>
      </w:r>
    </w:p>
    <w:p w14:paraId="71CD45F2" w14:textId="225C5AD1" w:rsidR="00C906EB" w:rsidRDefault="00C906EB" w:rsidP="00604F90">
      <w:pPr>
        <w:rPr>
          <w:b/>
          <w:sz w:val="24"/>
          <w:szCs w:val="24"/>
        </w:rPr>
      </w:pPr>
      <w:r>
        <w:rPr>
          <w:b/>
          <w:sz w:val="24"/>
          <w:szCs w:val="24"/>
        </w:rPr>
        <w:t xml:space="preserve">     При изготвяне на ПС на ДГ”Славейче”-гр.Златарица за 2</w:t>
      </w:r>
      <w:r w:rsidR="007A2980">
        <w:rPr>
          <w:b/>
          <w:sz w:val="24"/>
          <w:szCs w:val="24"/>
        </w:rPr>
        <w:t>02</w:t>
      </w:r>
      <w:r w:rsidR="00124BB2">
        <w:rPr>
          <w:b/>
          <w:sz w:val="24"/>
          <w:szCs w:val="24"/>
        </w:rPr>
        <w:t>4</w:t>
      </w:r>
      <w:r w:rsidR="007A2980">
        <w:rPr>
          <w:b/>
          <w:sz w:val="24"/>
          <w:szCs w:val="24"/>
        </w:rPr>
        <w:t>-202</w:t>
      </w:r>
      <w:r w:rsidR="00124BB2">
        <w:rPr>
          <w:b/>
          <w:sz w:val="24"/>
          <w:szCs w:val="24"/>
        </w:rPr>
        <w:t>5</w:t>
      </w:r>
      <w:r>
        <w:rPr>
          <w:b/>
          <w:sz w:val="24"/>
          <w:szCs w:val="24"/>
        </w:rPr>
        <w:t xml:space="preserve">г се използва </w:t>
      </w:r>
      <w:r w:rsidRPr="00517E57">
        <w:rPr>
          <w:b/>
          <w:sz w:val="24"/>
          <w:szCs w:val="24"/>
        </w:rPr>
        <w:t xml:space="preserve"> </w:t>
      </w:r>
      <w:r>
        <w:rPr>
          <w:b/>
          <w:sz w:val="24"/>
          <w:szCs w:val="24"/>
        </w:rPr>
        <w:t xml:space="preserve">Програмна </w:t>
      </w:r>
      <w:proofErr w:type="spellStart"/>
      <w:r>
        <w:rPr>
          <w:b/>
          <w:sz w:val="24"/>
          <w:szCs w:val="24"/>
        </w:rPr>
        <w:t>система”</w:t>
      </w:r>
      <w:r w:rsidR="00124BB2">
        <w:rPr>
          <w:b/>
          <w:sz w:val="24"/>
          <w:szCs w:val="24"/>
        </w:rPr>
        <w:t>Чуден</w:t>
      </w:r>
      <w:proofErr w:type="spellEnd"/>
      <w:r w:rsidR="00124BB2">
        <w:rPr>
          <w:b/>
          <w:sz w:val="24"/>
          <w:szCs w:val="24"/>
        </w:rPr>
        <w:t xml:space="preserve"> </w:t>
      </w:r>
      <w:proofErr w:type="spellStart"/>
      <w:r w:rsidR="00124BB2">
        <w:rPr>
          <w:b/>
          <w:sz w:val="24"/>
          <w:szCs w:val="24"/>
        </w:rPr>
        <w:t>свят</w:t>
      </w:r>
      <w:r>
        <w:rPr>
          <w:b/>
          <w:sz w:val="24"/>
          <w:szCs w:val="24"/>
        </w:rPr>
        <w:t>”на</w:t>
      </w:r>
      <w:proofErr w:type="spellEnd"/>
      <w:r>
        <w:rPr>
          <w:b/>
          <w:sz w:val="24"/>
          <w:szCs w:val="24"/>
        </w:rPr>
        <w:t xml:space="preserve"> издателство </w:t>
      </w:r>
      <w:r w:rsidR="00124BB2">
        <w:rPr>
          <w:b/>
          <w:sz w:val="24"/>
          <w:szCs w:val="24"/>
        </w:rPr>
        <w:t>Просвета</w:t>
      </w:r>
      <w:r>
        <w:rPr>
          <w:b/>
          <w:sz w:val="24"/>
          <w:szCs w:val="24"/>
        </w:rPr>
        <w:t>, тъй като:</w:t>
      </w:r>
      <w:r w:rsidRPr="00517E57">
        <w:rPr>
          <w:b/>
          <w:sz w:val="24"/>
          <w:szCs w:val="24"/>
        </w:rPr>
        <w:t xml:space="preserve"> </w:t>
      </w:r>
    </w:p>
    <w:p w14:paraId="6B0154E4" w14:textId="77777777" w:rsidR="00C906EB" w:rsidRPr="007A2980" w:rsidRDefault="00C906EB" w:rsidP="007A2980">
      <w:pPr>
        <w:spacing w:after="0"/>
        <w:rPr>
          <w:b/>
          <w:sz w:val="24"/>
          <w:szCs w:val="24"/>
        </w:rPr>
      </w:pPr>
      <w:r w:rsidRPr="00517E57">
        <w:rPr>
          <w:sz w:val="24"/>
          <w:szCs w:val="24"/>
        </w:rPr>
        <w:t>1.</w:t>
      </w:r>
      <w:r>
        <w:rPr>
          <w:sz w:val="24"/>
          <w:szCs w:val="24"/>
        </w:rPr>
        <w:t xml:space="preserve"> </w:t>
      </w:r>
      <w:r w:rsidRPr="00517E57">
        <w:rPr>
          <w:sz w:val="24"/>
          <w:szCs w:val="24"/>
        </w:rPr>
        <w:t>Отговаря на потребностите на съвременното ПУВ и подготовка чрез умело съчетаване на съвременната педагогическа наука,национални традиции,натрупан</w:t>
      </w:r>
      <w:r>
        <w:rPr>
          <w:sz w:val="24"/>
          <w:szCs w:val="24"/>
        </w:rPr>
        <w:t xml:space="preserve"> опит и добри работещи практики</w:t>
      </w:r>
      <w:r w:rsidRPr="00517E57">
        <w:rPr>
          <w:sz w:val="24"/>
          <w:szCs w:val="24"/>
        </w:rPr>
        <w:t>.</w:t>
      </w:r>
      <w:r>
        <w:rPr>
          <w:b/>
          <w:sz w:val="24"/>
          <w:szCs w:val="24"/>
        </w:rPr>
        <w:t xml:space="preserve">                                                                               </w:t>
      </w:r>
      <w:r>
        <w:rPr>
          <w:b/>
          <w:sz w:val="24"/>
          <w:szCs w:val="24"/>
        </w:rPr>
        <w:tab/>
      </w:r>
      <w:r>
        <w:rPr>
          <w:b/>
          <w:sz w:val="24"/>
          <w:szCs w:val="24"/>
        </w:rPr>
        <w:tab/>
        <w:t xml:space="preserve">       </w:t>
      </w:r>
      <w:r w:rsidRPr="00517E57">
        <w:rPr>
          <w:sz w:val="24"/>
          <w:szCs w:val="24"/>
        </w:rPr>
        <w:t xml:space="preserve">2. Ориентирана към осигуряване на условия и възможности за организиране и реализиране на процеса на педагогическо взаимодействие,при който детето има определяща роля,а педагогът е в позиция на партньор,който насочва,насърчава,подпомага детето в процеса на интегрирано,комплексно обучение,възпитание и диагностициране по посока на постигнати резултати. </w:t>
      </w:r>
      <w:r w:rsidR="0028323B">
        <w:rPr>
          <w:b/>
          <w:sz w:val="24"/>
          <w:szCs w:val="24"/>
        </w:rPr>
        <w:t xml:space="preserve">                                       </w:t>
      </w:r>
      <w:r>
        <w:rPr>
          <w:sz w:val="24"/>
          <w:szCs w:val="24"/>
        </w:rPr>
        <w:t xml:space="preserve">3. </w:t>
      </w:r>
      <w:r w:rsidRPr="00517E57">
        <w:rPr>
          <w:sz w:val="24"/>
          <w:szCs w:val="24"/>
        </w:rPr>
        <w:t>Конкретизиране на подходящи форми,методи,похвати и средства за оптимално разгръщане на педагогическото взаимодействие,ориентирано към пълно разгръщане на детския потенциал.</w:t>
      </w:r>
      <w:r w:rsidR="003505FD">
        <w:rPr>
          <w:b/>
          <w:sz w:val="24"/>
          <w:szCs w:val="24"/>
        </w:rPr>
        <w:t xml:space="preserve">                                                                                                           </w:t>
      </w:r>
      <w:r w:rsidRPr="00517E57">
        <w:rPr>
          <w:sz w:val="24"/>
          <w:szCs w:val="24"/>
        </w:rPr>
        <w:t>4. Предлагане на допълнителен словесен и нагледен материал за успешно практическо реализиране на работата по конкретната тема.</w:t>
      </w:r>
      <w:r w:rsidR="007A2980">
        <w:rPr>
          <w:b/>
          <w:sz w:val="24"/>
          <w:szCs w:val="24"/>
        </w:rPr>
        <w:t xml:space="preserve">       </w:t>
      </w:r>
      <w:r w:rsidRPr="00517E57">
        <w:rPr>
          <w:sz w:val="24"/>
          <w:szCs w:val="24"/>
        </w:rPr>
        <w:t>5. Извеждане на основни възможности за осъществяване на интегративни връзки с други образователни направления.</w:t>
      </w:r>
    </w:p>
    <w:p w14:paraId="2D2291F6" w14:textId="77777777" w:rsidR="00C906EB" w:rsidRPr="00517E57" w:rsidRDefault="00C906EB" w:rsidP="007A2980">
      <w:pPr>
        <w:spacing w:after="0"/>
        <w:jc w:val="both"/>
        <w:rPr>
          <w:sz w:val="24"/>
          <w:szCs w:val="24"/>
        </w:rPr>
      </w:pPr>
      <w:r w:rsidRPr="00517E57">
        <w:rPr>
          <w:sz w:val="24"/>
          <w:szCs w:val="24"/>
        </w:rPr>
        <w:t>6. Осигурява емоционален и психологически комфорт на детето като стимулира неговото личностно развитие, интелектуално развитие и себеутвърждаване.</w:t>
      </w:r>
    </w:p>
    <w:p w14:paraId="224649D5" w14:textId="77777777" w:rsidR="00C906EB" w:rsidRPr="00517E57" w:rsidRDefault="00C906EB" w:rsidP="00C906EB">
      <w:pPr>
        <w:spacing w:after="0"/>
        <w:jc w:val="both"/>
        <w:rPr>
          <w:sz w:val="24"/>
          <w:szCs w:val="24"/>
        </w:rPr>
      </w:pPr>
      <w:r w:rsidRPr="00517E57">
        <w:rPr>
          <w:sz w:val="24"/>
          <w:szCs w:val="24"/>
        </w:rPr>
        <w:t>7. Дава възможност за гъвкаво приложение,съобразно конкретните условия,възможности на децата,предпочитания на учителките и специфика на детската група.</w:t>
      </w:r>
    </w:p>
    <w:p w14:paraId="7D8B4472" w14:textId="77777777" w:rsidR="00C906EB" w:rsidRDefault="00C906EB" w:rsidP="00C906EB">
      <w:pPr>
        <w:spacing w:after="0"/>
        <w:jc w:val="both"/>
        <w:rPr>
          <w:sz w:val="24"/>
          <w:szCs w:val="24"/>
        </w:rPr>
      </w:pPr>
      <w:r w:rsidRPr="00517E57">
        <w:rPr>
          <w:sz w:val="24"/>
          <w:szCs w:val="24"/>
        </w:rPr>
        <w:t xml:space="preserve">8.С иновационни идеи,технологично обновяване и постигнато съответствие с потребностите и очакванията на всяко </w:t>
      </w:r>
      <w:r>
        <w:rPr>
          <w:sz w:val="24"/>
          <w:szCs w:val="24"/>
        </w:rPr>
        <w:t>дете.</w:t>
      </w:r>
    </w:p>
    <w:p w14:paraId="62CDC1F9" w14:textId="77777777" w:rsidR="00C906EB" w:rsidRDefault="00C906EB" w:rsidP="00C906EB">
      <w:pPr>
        <w:spacing w:after="0"/>
        <w:jc w:val="both"/>
        <w:rPr>
          <w:sz w:val="24"/>
          <w:szCs w:val="24"/>
        </w:rPr>
      </w:pPr>
    </w:p>
    <w:p w14:paraId="0A975157" w14:textId="77777777" w:rsidR="00C906EB" w:rsidRPr="00F83CFD" w:rsidRDefault="00C906EB" w:rsidP="00C906EB">
      <w:pPr>
        <w:rPr>
          <w:b/>
          <w:bCs/>
          <w:i/>
          <w:iCs/>
          <w:szCs w:val="28"/>
        </w:rPr>
      </w:pPr>
      <w:r w:rsidRPr="00F83CFD">
        <w:rPr>
          <w:b/>
          <w:bCs/>
          <w:i/>
          <w:iCs/>
          <w:szCs w:val="28"/>
        </w:rPr>
        <w:lastRenderedPageBreak/>
        <w:t>Мисията на детската градина</w:t>
      </w:r>
    </w:p>
    <w:p w14:paraId="6A182EF3" w14:textId="77777777" w:rsidR="00BF7FAD" w:rsidRPr="00323720" w:rsidRDefault="00C906EB" w:rsidP="00BF7FAD">
      <w:pPr>
        <w:pStyle w:val="Default"/>
        <w:jc w:val="both"/>
        <w:rPr>
          <w:b/>
          <w:i/>
          <w:sz w:val="28"/>
          <w:szCs w:val="28"/>
        </w:rPr>
      </w:pPr>
      <w:r w:rsidRPr="00BF7FAD">
        <w:t xml:space="preserve">     </w:t>
      </w:r>
      <w:r w:rsidR="00BF7FAD" w:rsidRPr="00BF7FAD">
        <w:rPr>
          <w:sz w:val="28"/>
          <w:szCs w:val="28"/>
        </w:rPr>
        <w:t xml:space="preserve">                </w:t>
      </w:r>
      <w:r w:rsidR="00BF7FAD" w:rsidRPr="00BF7FAD">
        <w:rPr>
          <w:i/>
          <w:sz w:val="28"/>
          <w:szCs w:val="28"/>
        </w:rPr>
        <w:t>„Щастливи деца, доволни родители, професионална удовлетвореност“.</w:t>
      </w:r>
    </w:p>
    <w:p w14:paraId="3CCE10E5" w14:textId="77777777" w:rsidR="00BF7FAD" w:rsidRPr="00323720" w:rsidRDefault="00BF7FAD" w:rsidP="00BF7FAD">
      <w:pPr>
        <w:pStyle w:val="Default"/>
        <w:jc w:val="both"/>
        <w:rPr>
          <w:b/>
          <w:i/>
          <w:sz w:val="28"/>
          <w:szCs w:val="28"/>
        </w:rPr>
      </w:pPr>
      <w:r w:rsidRPr="00323720">
        <w:rPr>
          <w:b/>
          <w:i/>
          <w:sz w:val="28"/>
          <w:szCs w:val="28"/>
        </w:rPr>
        <w:t xml:space="preserve"> </w:t>
      </w:r>
    </w:p>
    <w:p w14:paraId="486AFB41" w14:textId="77777777" w:rsidR="00681488" w:rsidRPr="00681488" w:rsidRDefault="00BF7FAD" w:rsidP="00681488">
      <w:pPr>
        <w:rPr>
          <w:sz w:val="24"/>
          <w:szCs w:val="24"/>
        </w:rPr>
      </w:pPr>
      <w:r>
        <w:rPr>
          <w:szCs w:val="28"/>
        </w:rPr>
        <w:t xml:space="preserve">   </w:t>
      </w:r>
      <w:r w:rsidR="00681488" w:rsidRPr="00681488">
        <w:rPr>
          <w:sz w:val="24"/>
          <w:szCs w:val="24"/>
        </w:rPr>
        <w:t xml:space="preserve">Утвърждаване на съвременни иновационни модели на възпитателно-образователна дейност в детското заведение осигуряващи максимално развитие на детския личностен потенциал,възможности за пълноценна социална реализация и развитие на способностите в процеса на възпитание и обучение; формиране на децата като личности на 21 век - личности рационални, с критическо мислене и творчески нагласи, притежаващи богатство от широки интереси, знания, умения, компетенции, умеещи да взаимодействат с околните. </w:t>
      </w:r>
    </w:p>
    <w:p w14:paraId="4B35D331" w14:textId="77777777" w:rsidR="00C906EB" w:rsidRPr="00F83CFD" w:rsidRDefault="00C906EB" w:rsidP="00C906EB">
      <w:pPr>
        <w:rPr>
          <w:szCs w:val="28"/>
        </w:rPr>
      </w:pPr>
      <w:r>
        <w:rPr>
          <w:szCs w:val="28"/>
        </w:rPr>
        <w:t xml:space="preserve"> </w:t>
      </w:r>
      <w:r w:rsidRPr="00F83CFD">
        <w:rPr>
          <w:b/>
          <w:bCs/>
          <w:i/>
          <w:iCs/>
          <w:szCs w:val="28"/>
        </w:rPr>
        <w:t>Визия на детската градина</w:t>
      </w:r>
    </w:p>
    <w:p w14:paraId="6AF3CBD3" w14:textId="77777777" w:rsidR="00BF7FAD" w:rsidRPr="00BF7FAD" w:rsidRDefault="00C906EB" w:rsidP="00BF7FAD">
      <w:pPr>
        <w:rPr>
          <w:sz w:val="24"/>
          <w:szCs w:val="24"/>
        </w:rPr>
      </w:pPr>
      <w:r>
        <w:rPr>
          <w:sz w:val="24"/>
          <w:szCs w:val="24"/>
        </w:rPr>
        <w:t xml:space="preserve">   </w:t>
      </w:r>
      <w:r w:rsidR="00BF7FAD" w:rsidRPr="00BF7FAD">
        <w:rPr>
          <w:sz w:val="24"/>
          <w:szCs w:val="24"/>
        </w:rPr>
        <w:t>Утвърждаване  ДГ “Славейче” като желано и любимо място за децата, осигуряващо им равен шанс и качествено образование чрез съчетаване на добрите традиции и модернизация на процесите.Утвърждаване детската градина като среда за културно-възпитателна дейност,център за творчество и сътрудничество между деца, учители и родители.</w:t>
      </w:r>
    </w:p>
    <w:p w14:paraId="25DF535E" w14:textId="77777777" w:rsidR="00BF7FAD" w:rsidRPr="00323720" w:rsidRDefault="00BF7FAD" w:rsidP="00BF7FAD">
      <w:pPr>
        <w:pStyle w:val="Default"/>
        <w:jc w:val="both"/>
        <w:rPr>
          <w:sz w:val="28"/>
          <w:szCs w:val="28"/>
        </w:rPr>
      </w:pPr>
      <w:r>
        <w:rPr>
          <w:sz w:val="28"/>
          <w:szCs w:val="28"/>
        </w:rPr>
        <w:t xml:space="preserve">  </w:t>
      </w:r>
    </w:p>
    <w:p w14:paraId="038DFE6A" w14:textId="77777777" w:rsidR="00C906EB" w:rsidRPr="00F063D5" w:rsidRDefault="00C906EB" w:rsidP="00C906EB">
      <w:pPr>
        <w:rPr>
          <w:b/>
          <w:bCs/>
          <w:i/>
          <w:iCs/>
          <w:szCs w:val="28"/>
        </w:rPr>
      </w:pPr>
      <w:r w:rsidRPr="00F063D5">
        <w:rPr>
          <w:b/>
          <w:bCs/>
          <w:i/>
          <w:iCs/>
          <w:szCs w:val="28"/>
        </w:rPr>
        <w:t>Приоритети</w:t>
      </w:r>
    </w:p>
    <w:p w14:paraId="5BBB6BC0" w14:textId="3C3DA716" w:rsidR="00C906EB" w:rsidRPr="00DC3DEA" w:rsidRDefault="00C906EB" w:rsidP="00DC3DEA">
      <w:pPr>
        <w:spacing w:line="480" w:lineRule="auto"/>
        <w:rPr>
          <w:sz w:val="24"/>
          <w:szCs w:val="24"/>
        </w:rPr>
      </w:pPr>
      <w:r w:rsidRPr="00F063D5">
        <w:rPr>
          <w:sz w:val="24"/>
          <w:szCs w:val="24"/>
        </w:rPr>
        <w:t>1.Непрекъснатото повишаване каче</w:t>
      </w:r>
      <w:r>
        <w:rPr>
          <w:sz w:val="24"/>
          <w:szCs w:val="24"/>
        </w:rPr>
        <w:t>ството и ефективността на</w:t>
      </w:r>
      <w:r w:rsidRPr="00F063D5">
        <w:rPr>
          <w:sz w:val="24"/>
          <w:szCs w:val="24"/>
        </w:rPr>
        <w:t xml:space="preserve"> предучилищното образование и възпитание чрез постоянното </w:t>
      </w:r>
      <w:r>
        <w:rPr>
          <w:sz w:val="24"/>
          <w:szCs w:val="24"/>
        </w:rPr>
        <w:t xml:space="preserve"> </w:t>
      </w:r>
      <w:r w:rsidRPr="00F063D5">
        <w:rPr>
          <w:sz w:val="24"/>
          <w:szCs w:val="24"/>
        </w:rPr>
        <w:t>повишаване  квалификацията на учителите за прилагане на образователни технологии с доказана иновативност.</w:t>
      </w:r>
      <w:r w:rsidR="00DC3DEA">
        <w:rPr>
          <w:sz w:val="24"/>
          <w:szCs w:val="24"/>
        </w:rPr>
        <w:t xml:space="preserve">                             </w:t>
      </w:r>
      <w:r w:rsidRPr="00F063D5">
        <w:rPr>
          <w:sz w:val="24"/>
          <w:szCs w:val="24"/>
        </w:rPr>
        <w:t xml:space="preserve">2.Стимулиране творческото развитие на </w:t>
      </w:r>
      <w:proofErr w:type="spellStart"/>
      <w:r w:rsidRPr="00F063D5">
        <w:rPr>
          <w:sz w:val="24"/>
          <w:szCs w:val="24"/>
        </w:rPr>
        <w:t>децата,детските</w:t>
      </w:r>
      <w:proofErr w:type="spellEnd"/>
      <w:r w:rsidRPr="00F063D5">
        <w:rPr>
          <w:sz w:val="24"/>
          <w:szCs w:val="24"/>
        </w:rPr>
        <w:t xml:space="preserve"> игри и </w:t>
      </w:r>
      <w:proofErr w:type="spellStart"/>
      <w:r w:rsidRPr="00F063D5">
        <w:rPr>
          <w:sz w:val="24"/>
          <w:szCs w:val="24"/>
        </w:rPr>
        <w:t>познание,създаване</w:t>
      </w:r>
      <w:proofErr w:type="spellEnd"/>
      <w:r w:rsidRPr="00F063D5">
        <w:rPr>
          <w:sz w:val="24"/>
          <w:szCs w:val="24"/>
        </w:rPr>
        <w:t xml:space="preserve"> на позитивна среда.</w:t>
      </w:r>
      <w:r w:rsidR="00DC3DEA">
        <w:rPr>
          <w:sz w:val="24"/>
          <w:szCs w:val="24"/>
        </w:rPr>
        <w:t xml:space="preserve">                                             </w:t>
      </w:r>
      <w:r w:rsidRPr="00F063D5">
        <w:rPr>
          <w:sz w:val="24"/>
          <w:szCs w:val="24"/>
        </w:rPr>
        <w:t>3.Постигане на успешна соци</w:t>
      </w:r>
      <w:r>
        <w:rPr>
          <w:sz w:val="24"/>
          <w:szCs w:val="24"/>
        </w:rPr>
        <w:t>али</w:t>
      </w:r>
      <w:r w:rsidRPr="00F063D5">
        <w:rPr>
          <w:sz w:val="24"/>
          <w:szCs w:val="24"/>
        </w:rPr>
        <w:t>зация на детската личност в условията на детското заведение.</w:t>
      </w:r>
      <w:r w:rsidR="00DC3DEA">
        <w:rPr>
          <w:sz w:val="24"/>
          <w:szCs w:val="24"/>
        </w:rPr>
        <w:t xml:space="preserve">                                                                        </w:t>
      </w:r>
      <w:r>
        <w:rPr>
          <w:sz w:val="24"/>
          <w:szCs w:val="24"/>
        </w:rPr>
        <w:t>4.Реализиране на П</w:t>
      </w:r>
      <w:r w:rsidRPr="00F063D5">
        <w:rPr>
          <w:sz w:val="24"/>
          <w:szCs w:val="24"/>
        </w:rPr>
        <w:t xml:space="preserve">рограмната система </w:t>
      </w:r>
      <w:r>
        <w:rPr>
          <w:sz w:val="24"/>
          <w:szCs w:val="24"/>
        </w:rPr>
        <w:t xml:space="preserve">на </w:t>
      </w:r>
      <w:proofErr w:type="spellStart"/>
      <w:r>
        <w:rPr>
          <w:sz w:val="24"/>
          <w:szCs w:val="24"/>
        </w:rPr>
        <w:t>ДГ”Славейче</w:t>
      </w:r>
      <w:proofErr w:type="spellEnd"/>
      <w:r>
        <w:rPr>
          <w:sz w:val="24"/>
          <w:szCs w:val="24"/>
        </w:rPr>
        <w:t xml:space="preserve">”, </w:t>
      </w:r>
      <w:r w:rsidRPr="00F063D5">
        <w:rPr>
          <w:sz w:val="24"/>
          <w:szCs w:val="24"/>
        </w:rPr>
        <w:t>която да осигури качествена подготовка на децата за училище.</w:t>
      </w:r>
      <w:r w:rsidR="00DC3DEA">
        <w:rPr>
          <w:sz w:val="24"/>
          <w:szCs w:val="24"/>
        </w:rPr>
        <w:t xml:space="preserve">             </w:t>
      </w:r>
      <w:r w:rsidRPr="00F063D5">
        <w:rPr>
          <w:sz w:val="24"/>
          <w:szCs w:val="24"/>
        </w:rPr>
        <w:t xml:space="preserve">5.Прилагане на Националната стратегия </w:t>
      </w:r>
      <w:r w:rsidRPr="00F063D5">
        <w:rPr>
          <w:sz w:val="24"/>
          <w:szCs w:val="24"/>
          <w:lang w:val="en-US"/>
        </w:rPr>
        <w:t>”</w:t>
      </w:r>
      <w:r w:rsidRPr="00F063D5">
        <w:rPr>
          <w:sz w:val="24"/>
          <w:szCs w:val="24"/>
        </w:rPr>
        <w:t>Учене през целия живот</w:t>
      </w:r>
      <w:r w:rsidRPr="00F063D5">
        <w:rPr>
          <w:sz w:val="24"/>
          <w:szCs w:val="24"/>
          <w:lang w:val="en-US"/>
        </w:rPr>
        <w:t>”</w:t>
      </w:r>
      <w:r w:rsidR="00DC3DEA">
        <w:rPr>
          <w:sz w:val="24"/>
          <w:szCs w:val="24"/>
        </w:rPr>
        <w:t xml:space="preserve">                                                                                                           </w:t>
      </w:r>
      <w:r w:rsidRPr="00F063D5">
        <w:rPr>
          <w:sz w:val="24"/>
          <w:szCs w:val="24"/>
        </w:rPr>
        <w:t>6.Активно взаимодействие с родителската общност.</w:t>
      </w:r>
      <w:r>
        <w:rPr>
          <w:szCs w:val="28"/>
        </w:rPr>
        <w:t xml:space="preserve">      </w:t>
      </w:r>
    </w:p>
    <w:p w14:paraId="613B8A6E" w14:textId="734CD08E" w:rsidR="00C906EB" w:rsidRPr="00DC3DEA" w:rsidRDefault="00C906EB" w:rsidP="00C906EB">
      <w:pPr>
        <w:rPr>
          <w:sz w:val="24"/>
          <w:szCs w:val="24"/>
        </w:rPr>
      </w:pPr>
      <w:r>
        <w:rPr>
          <w:szCs w:val="28"/>
        </w:rPr>
        <w:lastRenderedPageBreak/>
        <w:t xml:space="preserve"> </w:t>
      </w:r>
      <w:r w:rsidRPr="00F063D5">
        <w:rPr>
          <w:b/>
          <w:bCs/>
          <w:i/>
          <w:iCs/>
          <w:szCs w:val="28"/>
        </w:rPr>
        <w:t>Ценност</w:t>
      </w:r>
      <w:r>
        <w:rPr>
          <w:b/>
          <w:bCs/>
          <w:i/>
          <w:iCs/>
          <w:szCs w:val="28"/>
        </w:rPr>
        <w:t xml:space="preserve"> на </w:t>
      </w:r>
      <w:r w:rsidR="00DC3DEA">
        <w:rPr>
          <w:b/>
          <w:bCs/>
          <w:i/>
          <w:iCs/>
          <w:szCs w:val="28"/>
        </w:rPr>
        <w:t>Програмната система:</w:t>
      </w:r>
    </w:p>
    <w:p w14:paraId="443A8284" w14:textId="77777777" w:rsidR="00C906EB" w:rsidRPr="00F063D5" w:rsidRDefault="00C906EB" w:rsidP="00C906EB">
      <w:pPr>
        <w:rPr>
          <w:sz w:val="24"/>
          <w:szCs w:val="24"/>
        </w:rPr>
      </w:pPr>
      <w:r w:rsidRPr="00F063D5">
        <w:rPr>
          <w:sz w:val="24"/>
          <w:szCs w:val="24"/>
        </w:rPr>
        <w:t>1.Поставя детето в центъра на</w:t>
      </w:r>
      <w:r>
        <w:rPr>
          <w:sz w:val="24"/>
          <w:szCs w:val="24"/>
        </w:rPr>
        <w:t xml:space="preserve"> обучението.</w:t>
      </w:r>
    </w:p>
    <w:p w14:paraId="13ADD2A7" w14:textId="77777777" w:rsidR="00C906EB" w:rsidRPr="00F063D5" w:rsidRDefault="00C906EB" w:rsidP="00C906EB">
      <w:pPr>
        <w:rPr>
          <w:sz w:val="24"/>
          <w:szCs w:val="24"/>
        </w:rPr>
      </w:pPr>
      <w:r w:rsidRPr="00F063D5">
        <w:rPr>
          <w:sz w:val="24"/>
          <w:szCs w:val="24"/>
        </w:rPr>
        <w:t>2.Отговорност за възпитанието и обучението на всяко дете</w:t>
      </w:r>
      <w:r>
        <w:rPr>
          <w:sz w:val="24"/>
          <w:szCs w:val="24"/>
        </w:rPr>
        <w:t>.</w:t>
      </w:r>
      <w:r w:rsidRPr="00F063D5">
        <w:rPr>
          <w:sz w:val="24"/>
          <w:szCs w:val="24"/>
        </w:rPr>
        <w:t xml:space="preserve">        </w:t>
      </w:r>
    </w:p>
    <w:p w14:paraId="0E771C33" w14:textId="77777777" w:rsidR="00C906EB" w:rsidRPr="00F063D5" w:rsidRDefault="00C906EB" w:rsidP="00C906EB">
      <w:pPr>
        <w:rPr>
          <w:sz w:val="24"/>
          <w:szCs w:val="24"/>
        </w:rPr>
      </w:pPr>
      <w:r w:rsidRPr="00F063D5">
        <w:rPr>
          <w:sz w:val="24"/>
          <w:szCs w:val="24"/>
        </w:rPr>
        <w:t>3.Грижа за всяко дете и възпитаване в грижовност към околните</w:t>
      </w:r>
      <w:r>
        <w:rPr>
          <w:sz w:val="24"/>
          <w:szCs w:val="24"/>
        </w:rPr>
        <w:t>.</w:t>
      </w:r>
    </w:p>
    <w:p w14:paraId="0A81879A" w14:textId="77777777" w:rsidR="00C906EB" w:rsidRPr="00F063D5" w:rsidRDefault="00C906EB" w:rsidP="00C906EB">
      <w:pPr>
        <w:rPr>
          <w:sz w:val="24"/>
          <w:szCs w:val="24"/>
        </w:rPr>
      </w:pPr>
      <w:r w:rsidRPr="00F063D5">
        <w:rPr>
          <w:sz w:val="24"/>
          <w:szCs w:val="24"/>
        </w:rPr>
        <w:t>4.Екипност-култура,основана на идеалите на индивидуалната инициатива, всеобхватност и споделена отговорност.</w:t>
      </w:r>
    </w:p>
    <w:p w14:paraId="263BE5D4" w14:textId="77777777" w:rsidR="00C906EB" w:rsidRPr="00F063D5" w:rsidRDefault="00C906EB" w:rsidP="00C906EB">
      <w:pPr>
        <w:rPr>
          <w:sz w:val="24"/>
          <w:szCs w:val="24"/>
        </w:rPr>
      </w:pPr>
      <w:r w:rsidRPr="00F063D5">
        <w:rPr>
          <w:sz w:val="24"/>
          <w:szCs w:val="24"/>
        </w:rPr>
        <w:t>5.Възпитаване в национални и културни ценности.</w:t>
      </w:r>
    </w:p>
    <w:p w14:paraId="62ECC969" w14:textId="77777777" w:rsidR="00C906EB" w:rsidRPr="00F063D5" w:rsidRDefault="00C906EB" w:rsidP="00C906EB">
      <w:pPr>
        <w:rPr>
          <w:sz w:val="24"/>
          <w:szCs w:val="24"/>
        </w:rPr>
      </w:pPr>
      <w:r w:rsidRPr="00F063D5">
        <w:rPr>
          <w:sz w:val="24"/>
          <w:szCs w:val="24"/>
        </w:rPr>
        <w:t>6.Доверие,основано на лоялно отношение към партньори,служители и родители.</w:t>
      </w:r>
    </w:p>
    <w:p w14:paraId="30F7A15B" w14:textId="77777777" w:rsidR="00C906EB" w:rsidRPr="00F063D5" w:rsidRDefault="00C906EB" w:rsidP="00C906EB">
      <w:pPr>
        <w:rPr>
          <w:sz w:val="24"/>
          <w:szCs w:val="24"/>
        </w:rPr>
      </w:pPr>
      <w:r w:rsidRPr="00F063D5">
        <w:rPr>
          <w:sz w:val="24"/>
          <w:szCs w:val="24"/>
        </w:rPr>
        <w:t>7.Уважение към културните и етнически различия.</w:t>
      </w:r>
    </w:p>
    <w:p w14:paraId="26F5DC3A" w14:textId="77777777" w:rsidR="00C906EB" w:rsidRPr="00F063D5" w:rsidRDefault="00C906EB" w:rsidP="00C906EB">
      <w:pPr>
        <w:rPr>
          <w:sz w:val="24"/>
          <w:szCs w:val="24"/>
        </w:rPr>
      </w:pPr>
      <w:r w:rsidRPr="00F063D5">
        <w:rPr>
          <w:sz w:val="24"/>
          <w:szCs w:val="24"/>
        </w:rPr>
        <w:t>8.Изграждане на знаещи и можещи деца,способни за професионална реализация.</w:t>
      </w:r>
    </w:p>
    <w:p w14:paraId="410E7171" w14:textId="77777777" w:rsidR="00C906EB" w:rsidRPr="00F063D5" w:rsidRDefault="00C906EB" w:rsidP="00C906EB">
      <w:pPr>
        <w:rPr>
          <w:sz w:val="24"/>
          <w:szCs w:val="24"/>
        </w:rPr>
      </w:pPr>
      <w:r w:rsidRPr="00F063D5">
        <w:rPr>
          <w:sz w:val="24"/>
          <w:szCs w:val="24"/>
        </w:rPr>
        <w:t>9.Подкрепа на децата и техните семейства.</w:t>
      </w:r>
    </w:p>
    <w:p w14:paraId="6222C3C1" w14:textId="77777777" w:rsidR="00C906EB" w:rsidRDefault="00C906EB" w:rsidP="00C906EB">
      <w:pPr>
        <w:rPr>
          <w:szCs w:val="28"/>
        </w:rPr>
      </w:pPr>
    </w:p>
    <w:p w14:paraId="6ABCBCCB" w14:textId="77777777" w:rsidR="00C906EB" w:rsidRPr="00F063D5" w:rsidRDefault="00C906EB" w:rsidP="00C906EB">
      <w:pPr>
        <w:rPr>
          <w:b/>
          <w:bCs/>
          <w:i/>
          <w:iCs/>
          <w:szCs w:val="28"/>
        </w:rPr>
      </w:pPr>
      <w:r>
        <w:rPr>
          <w:b/>
          <w:bCs/>
          <w:i/>
          <w:iCs/>
          <w:sz w:val="36"/>
          <w:szCs w:val="36"/>
        </w:rPr>
        <w:t xml:space="preserve"> </w:t>
      </w:r>
      <w:r w:rsidRPr="00F063D5">
        <w:rPr>
          <w:b/>
          <w:bCs/>
          <w:i/>
          <w:iCs/>
          <w:szCs w:val="28"/>
        </w:rPr>
        <w:t xml:space="preserve">Глобална цел </w:t>
      </w:r>
      <w:r>
        <w:rPr>
          <w:b/>
          <w:bCs/>
          <w:i/>
          <w:iCs/>
          <w:szCs w:val="28"/>
        </w:rPr>
        <w:t>на ПС:</w:t>
      </w:r>
    </w:p>
    <w:p w14:paraId="65A3B759" w14:textId="7A3C2199" w:rsidR="00C906EB" w:rsidRPr="00F063D5" w:rsidRDefault="00DF1116" w:rsidP="00C906EB">
      <w:pPr>
        <w:rPr>
          <w:sz w:val="24"/>
          <w:szCs w:val="24"/>
        </w:rPr>
      </w:pPr>
      <w:r>
        <w:rPr>
          <w:sz w:val="24"/>
          <w:szCs w:val="24"/>
        </w:rPr>
        <w:t xml:space="preserve">    </w:t>
      </w:r>
      <w:r w:rsidR="00C906EB" w:rsidRPr="00F063D5">
        <w:rPr>
          <w:sz w:val="24"/>
          <w:szCs w:val="24"/>
        </w:rPr>
        <w:t>Осигуряване на равен достъп</w:t>
      </w:r>
      <w:r w:rsidR="00C906EB">
        <w:rPr>
          <w:sz w:val="24"/>
          <w:szCs w:val="24"/>
          <w:lang w:val="en-US"/>
        </w:rPr>
        <w:t xml:space="preserve"> </w:t>
      </w:r>
      <w:r w:rsidR="00C906EB">
        <w:rPr>
          <w:sz w:val="24"/>
          <w:szCs w:val="24"/>
        </w:rPr>
        <w:t>до образование</w:t>
      </w:r>
      <w:r>
        <w:rPr>
          <w:sz w:val="24"/>
          <w:szCs w:val="24"/>
        </w:rPr>
        <w:t xml:space="preserve">, </w:t>
      </w:r>
      <w:r w:rsidR="00C906EB" w:rsidRPr="00F063D5">
        <w:rPr>
          <w:sz w:val="24"/>
          <w:szCs w:val="24"/>
        </w:rPr>
        <w:t xml:space="preserve">придобиване на </w:t>
      </w:r>
      <w:proofErr w:type="spellStart"/>
      <w:r w:rsidR="00C906EB" w:rsidRPr="00F063D5">
        <w:rPr>
          <w:sz w:val="24"/>
          <w:szCs w:val="24"/>
        </w:rPr>
        <w:t>социална,познавателна</w:t>
      </w:r>
      <w:proofErr w:type="spellEnd"/>
      <w:r w:rsidR="00C906EB" w:rsidRPr="00F063D5">
        <w:rPr>
          <w:sz w:val="24"/>
          <w:szCs w:val="24"/>
        </w:rPr>
        <w:t xml:space="preserve"> и специална подготовка,</w:t>
      </w:r>
      <w:r>
        <w:rPr>
          <w:sz w:val="24"/>
          <w:szCs w:val="24"/>
        </w:rPr>
        <w:t xml:space="preserve"> </w:t>
      </w:r>
      <w:r w:rsidR="00C906EB" w:rsidRPr="00F063D5">
        <w:rPr>
          <w:sz w:val="24"/>
          <w:szCs w:val="24"/>
        </w:rPr>
        <w:t>гарантираща комуникативната и действена компетентност на децата,</w:t>
      </w:r>
      <w:r>
        <w:rPr>
          <w:sz w:val="24"/>
          <w:szCs w:val="24"/>
        </w:rPr>
        <w:t xml:space="preserve"> </w:t>
      </w:r>
      <w:r w:rsidR="00C906EB" w:rsidRPr="00F063D5">
        <w:rPr>
          <w:sz w:val="24"/>
          <w:szCs w:val="24"/>
        </w:rPr>
        <w:t>които ще им помогнат да разберат света,</w:t>
      </w:r>
      <w:r>
        <w:rPr>
          <w:sz w:val="24"/>
          <w:szCs w:val="24"/>
        </w:rPr>
        <w:t xml:space="preserve"> </w:t>
      </w:r>
      <w:r w:rsidR="00C906EB" w:rsidRPr="00F063D5">
        <w:rPr>
          <w:sz w:val="24"/>
          <w:szCs w:val="24"/>
        </w:rPr>
        <w:t>в който живеят и да осъзнаят собствената си значимост.</w:t>
      </w:r>
      <w:r>
        <w:rPr>
          <w:sz w:val="24"/>
          <w:szCs w:val="24"/>
        </w:rPr>
        <w:t xml:space="preserve"> </w:t>
      </w:r>
      <w:r w:rsidR="00C906EB" w:rsidRPr="00F063D5">
        <w:rPr>
          <w:sz w:val="24"/>
          <w:szCs w:val="24"/>
        </w:rPr>
        <w:t xml:space="preserve">Формиране на социално </w:t>
      </w:r>
      <w:proofErr w:type="spellStart"/>
      <w:r w:rsidR="00C906EB" w:rsidRPr="00F063D5">
        <w:rPr>
          <w:sz w:val="24"/>
          <w:szCs w:val="24"/>
        </w:rPr>
        <w:t>отговорни,значими</w:t>
      </w:r>
      <w:proofErr w:type="spellEnd"/>
      <w:r w:rsidR="00C906EB" w:rsidRPr="00F063D5">
        <w:rPr>
          <w:sz w:val="24"/>
          <w:szCs w:val="24"/>
        </w:rPr>
        <w:t xml:space="preserve"> в обществото личности.</w:t>
      </w:r>
    </w:p>
    <w:p w14:paraId="54BDB7FC" w14:textId="77777777" w:rsidR="00C906EB" w:rsidRDefault="00C906EB" w:rsidP="00C906EB">
      <w:pPr>
        <w:rPr>
          <w:szCs w:val="28"/>
        </w:rPr>
      </w:pPr>
    </w:p>
    <w:p w14:paraId="0D48128B" w14:textId="77777777" w:rsidR="00C906EB" w:rsidRDefault="00C906EB" w:rsidP="00C906EB">
      <w:pPr>
        <w:rPr>
          <w:szCs w:val="28"/>
        </w:rPr>
      </w:pPr>
    </w:p>
    <w:p w14:paraId="20FC29BA" w14:textId="77777777" w:rsidR="00C906EB" w:rsidRDefault="00C906EB" w:rsidP="00C906EB">
      <w:pPr>
        <w:rPr>
          <w:szCs w:val="28"/>
        </w:rPr>
      </w:pPr>
    </w:p>
    <w:p w14:paraId="04D98623" w14:textId="77777777" w:rsidR="00C906EB" w:rsidRPr="00F063D5" w:rsidRDefault="00C906EB" w:rsidP="00C906EB">
      <w:pPr>
        <w:rPr>
          <w:b/>
          <w:bCs/>
          <w:i/>
          <w:iCs/>
          <w:szCs w:val="28"/>
        </w:rPr>
      </w:pPr>
      <w:r>
        <w:rPr>
          <w:b/>
          <w:bCs/>
          <w:i/>
          <w:iCs/>
          <w:sz w:val="36"/>
          <w:szCs w:val="36"/>
        </w:rPr>
        <w:lastRenderedPageBreak/>
        <w:t xml:space="preserve"> </w:t>
      </w:r>
      <w:r w:rsidRPr="00F063D5">
        <w:rPr>
          <w:b/>
          <w:bCs/>
          <w:i/>
          <w:iCs/>
          <w:szCs w:val="28"/>
        </w:rPr>
        <w:t>Основни подцели</w:t>
      </w:r>
    </w:p>
    <w:p w14:paraId="27FB9DB8" w14:textId="77777777" w:rsidR="00C906EB" w:rsidRPr="00F063D5" w:rsidRDefault="00C906EB" w:rsidP="00C906EB">
      <w:pPr>
        <w:rPr>
          <w:sz w:val="24"/>
          <w:szCs w:val="24"/>
        </w:rPr>
      </w:pPr>
      <w:r w:rsidRPr="00F063D5">
        <w:rPr>
          <w:sz w:val="24"/>
          <w:szCs w:val="24"/>
        </w:rPr>
        <w:t xml:space="preserve">1.Придобиване на съвкупност от </w:t>
      </w:r>
      <w:r>
        <w:rPr>
          <w:sz w:val="24"/>
          <w:szCs w:val="24"/>
        </w:rPr>
        <w:t xml:space="preserve">компетентности,знания,умения  </w:t>
      </w:r>
      <w:r w:rsidRPr="00F063D5">
        <w:rPr>
          <w:sz w:val="24"/>
          <w:szCs w:val="24"/>
        </w:rPr>
        <w:t>необходими за усиленото преминаване на детето към училищно образование.</w:t>
      </w:r>
    </w:p>
    <w:p w14:paraId="7ADE6DBD" w14:textId="77777777" w:rsidR="00C906EB" w:rsidRPr="00F063D5" w:rsidRDefault="00C906EB" w:rsidP="00C906EB">
      <w:pPr>
        <w:rPr>
          <w:sz w:val="24"/>
          <w:szCs w:val="24"/>
        </w:rPr>
      </w:pPr>
      <w:r w:rsidRPr="00F063D5">
        <w:rPr>
          <w:sz w:val="24"/>
          <w:szCs w:val="24"/>
        </w:rPr>
        <w:t>2.Възпитаване в духа на българските народни и християнски ценности и традиции чрез различните видове изкуства.</w:t>
      </w:r>
    </w:p>
    <w:p w14:paraId="4224D9F4" w14:textId="77777777" w:rsidR="00C906EB" w:rsidRPr="00F063D5" w:rsidRDefault="00C906EB" w:rsidP="00C906EB">
      <w:pPr>
        <w:rPr>
          <w:sz w:val="24"/>
          <w:szCs w:val="24"/>
        </w:rPr>
      </w:pPr>
      <w:r w:rsidRPr="00F063D5">
        <w:rPr>
          <w:sz w:val="24"/>
          <w:szCs w:val="24"/>
        </w:rPr>
        <w:t xml:space="preserve">3.Повишаване качеството на подготовка на детето за новата позиция </w:t>
      </w:r>
      <w:r w:rsidRPr="00F063D5">
        <w:rPr>
          <w:sz w:val="24"/>
          <w:szCs w:val="24"/>
          <w:lang w:val="en-US"/>
        </w:rPr>
        <w:t>“</w:t>
      </w:r>
      <w:r w:rsidRPr="00F063D5">
        <w:rPr>
          <w:sz w:val="24"/>
          <w:szCs w:val="24"/>
        </w:rPr>
        <w:t>ученик</w:t>
      </w:r>
      <w:r w:rsidRPr="00F063D5">
        <w:rPr>
          <w:sz w:val="24"/>
          <w:szCs w:val="24"/>
          <w:lang w:val="en-US"/>
        </w:rPr>
        <w:t>”</w:t>
      </w:r>
      <w:r w:rsidRPr="00F063D5">
        <w:rPr>
          <w:sz w:val="24"/>
          <w:szCs w:val="24"/>
        </w:rPr>
        <w:t>.</w:t>
      </w:r>
    </w:p>
    <w:p w14:paraId="1ACA4DDE" w14:textId="77777777" w:rsidR="00C906EB" w:rsidRPr="00F063D5" w:rsidRDefault="00C906EB" w:rsidP="00C906EB">
      <w:pPr>
        <w:rPr>
          <w:sz w:val="24"/>
          <w:szCs w:val="24"/>
        </w:rPr>
      </w:pPr>
      <w:r w:rsidRPr="00F063D5">
        <w:rPr>
          <w:sz w:val="24"/>
          <w:szCs w:val="24"/>
        </w:rPr>
        <w:t>4.Изграждане на хуманна,функционална и позитивна образователна среда.</w:t>
      </w:r>
    </w:p>
    <w:p w14:paraId="5E1A0A86" w14:textId="77777777" w:rsidR="00C906EB" w:rsidRDefault="00C906EB" w:rsidP="00C906EB">
      <w:pPr>
        <w:rPr>
          <w:sz w:val="24"/>
          <w:szCs w:val="24"/>
        </w:rPr>
      </w:pPr>
      <w:r w:rsidRPr="00F063D5">
        <w:rPr>
          <w:sz w:val="24"/>
          <w:szCs w:val="24"/>
        </w:rPr>
        <w:t>5.Оптимизиране на структурите,функциите и методите на управление на ДЗ.</w:t>
      </w:r>
    </w:p>
    <w:p w14:paraId="28129E75" w14:textId="77777777" w:rsidR="00C906EB" w:rsidRDefault="00C906EB" w:rsidP="00C906EB">
      <w:pPr>
        <w:rPr>
          <w:sz w:val="24"/>
          <w:szCs w:val="24"/>
        </w:rPr>
      </w:pPr>
      <w:r>
        <w:rPr>
          <w:sz w:val="24"/>
          <w:szCs w:val="24"/>
        </w:rPr>
        <w:t>6.Активно присъствие на игрови ситуации и игров подход в образователния процес по всички образователни направления.</w:t>
      </w:r>
    </w:p>
    <w:p w14:paraId="6D55B7EE" w14:textId="77777777" w:rsidR="00C906EB" w:rsidRPr="00F063D5" w:rsidRDefault="00C906EB" w:rsidP="00C906EB">
      <w:pPr>
        <w:rPr>
          <w:sz w:val="24"/>
          <w:szCs w:val="24"/>
        </w:rPr>
      </w:pPr>
      <w:r w:rsidRPr="00F063D5">
        <w:rPr>
          <w:b/>
          <w:bCs/>
          <w:i/>
          <w:iCs/>
          <w:szCs w:val="28"/>
        </w:rPr>
        <w:t xml:space="preserve">Оперативни цели </w:t>
      </w:r>
      <w:r>
        <w:rPr>
          <w:b/>
          <w:bCs/>
          <w:i/>
          <w:iCs/>
          <w:szCs w:val="28"/>
        </w:rPr>
        <w:t>:</w:t>
      </w:r>
    </w:p>
    <w:p w14:paraId="0C7E25F7" w14:textId="10E91259" w:rsidR="00C906EB" w:rsidRPr="00F063D5" w:rsidRDefault="00C906EB" w:rsidP="00C906EB">
      <w:pPr>
        <w:rPr>
          <w:sz w:val="24"/>
          <w:szCs w:val="24"/>
        </w:rPr>
      </w:pPr>
      <w:r w:rsidRPr="00F063D5">
        <w:rPr>
          <w:sz w:val="24"/>
          <w:szCs w:val="24"/>
        </w:rPr>
        <w:t xml:space="preserve">1.Утвърждаване на демократичен стил на </w:t>
      </w:r>
      <w:proofErr w:type="spellStart"/>
      <w:r w:rsidRPr="00F063D5">
        <w:rPr>
          <w:sz w:val="24"/>
          <w:szCs w:val="24"/>
        </w:rPr>
        <w:t>работа,осигуряващ</w:t>
      </w:r>
      <w:proofErr w:type="spellEnd"/>
      <w:r w:rsidRPr="00F063D5">
        <w:rPr>
          <w:sz w:val="24"/>
          <w:szCs w:val="24"/>
        </w:rPr>
        <w:t xml:space="preserve"> ефективност, свобода при вземане на решения за издигане авторитета на ДЗ.</w:t>
      </w:r>
    </w:p>
    <w:p w14:paraId="5E833BFC" w14:textId="58719874" w:rsidR="00C906EB" w:rsidRPr="00F063D5" w:rsidRDefault="00C906EB" w:rsidP="00C906EB">
      <w:pPr>
        <w:rPr>
          <w:sz w:val="24"/>
          <w:szCs w:val="24"/>
        </w:rPr>
      </w:pPr>
      <w:r w:rsidRPr="00F063D5">
        <w:rPr>
          <w:sz w:val="24"/>
          <w:szCs w:val="24"/>
        </w:rPr>
        <w:t>2.Осигуряване на безопасни условия за обучение,</w:t>
      </w:r>
      <w:r w:rsidR="00DC3782">
        <w:rPr>
          <w:sz w:val="24"/>
          <w:szCs w:val="24"/>
        </w:rPr>
        <w:t xml:space="preserve"> </w:t>
      </w:r>
      <w:r w:rsidRPr="00F063D5">
        <w:rPr>
          <w:sz w:val="24"/>
          <w:szCs w:val="24"/>
        </w:rPr>
        <w:t>възпитание и труд.</w:t>
      </w:r>
    </w:p>
    <w:p w14:paraId="6BA128C8" w14:textId="77777777" w:rsidR="00C906EB" w:rsidRPr="00F063D5" w:rsidRDefault="00C906EB" w:rsidP="00C906EB">
      <w:pPr>
        <w:rPr>
          <w:sz w:val="24"/>
          <w:szCs w:val="24"/>
        </w:rPr>
      </w:pPr>
      <w:r w:rsidRPr="00F063D5">
        <w:rPr>
          <w:sz w:val="24"/>
          <w:szCs w:val="24"/>
        </w:rPr>
        <w:t>3.Равен шанс и достъп до образование.</w:t>
      </w:r>
    </w:p>
    <w:p w14:paraId="20A672A0" w14:textId="77777777" w:rsidR="00C906EB" w:rsidRPr="00F063D5" w:rsidRDefault="00C906EB" w:rsidP="00C906EB">
      <w:pPr>
        <w:rPr>
          <w:sz w:val="24"/>
          <w:szCs w:val="24"/>
        </w:rPr>
      </w:pPr>
      <w:r w:rsidRPr="00F063D5">
        <w:rPr>
          <w:sz w:val="24"/>
          <w:szCs w:val="24"/>
        </w:rPr>
        <w:t>4.Създаване на партньорски тип отношения с родителската общност</w:t>
      </w:r>
    </w:p>
    <w:p w14:paraId="2C88223E" w14:textId="77777777" w:rsidR="00C906EB" w:rsidRPr="00F063D5" w:rsidRDefault="00C906EB" w:rsidP="00C906EB">
      <w:pPr>
        <w:rPr>
          <w:sz w:val="24"/>
          <w:szCs w:val="24"/>
        </w:rPr>
      </w:pPr>
      <w:r w:rsidRPr="00F063D5">
        <w:rPr>
          <w:sz w:val="24"/>
          <w:szCs w:val="24"/>
        </w:rPr>
        <w:t>5.Акцентиране върху овладяване на книжовен български език.</w:t>
      </w:r>
    </w:p>
    <w:p w14:paraId="7D966E40" w14:textId="18F275DB" w:rsidR="00C906EB" w:rsidRPr="00F063D5" w:rsidRDefault="00C906EB" w:rsidP="00C906EB">
      <w:pPr>
        <w:rPr>
          <w:sz w:val="24"/>
          <w:szCs w:val="24"/>
        </w:rPr>
      </w:pPr>
      <w:r w:rsidRPr="00F063D5">
        <w:rPr>
          <w:sz w:val="24"/>
          <w:szCs w:val="24"/>
        </w:rPr>
        <w:t>6.Реализиране на принципа за екипност в работата на персонала-съвместно вземане на решение, взаимна комуникация.</w:t>
      </w:r>
      <w:r>
        <w:rPr>
          <w:sz w:val="24"/>
          <w:szCs w:val="24"/>
        </w:rPr>
        <w:t xml:space="preserve"> </w:t>
      </w:r>
    </w:p>
    <w:p w14:paraId="0F108344" w14:textId="77777777" w:rsidR="00C906EB" w:rsidRDefault="00C906EB" w:rsidP="00C906EB">
      <w:pPr>
        <w:spacing w:after="0"/>
        <w:jc w:val="both"/>
        <w:rPr>
          <w:sz w:val="24"/>
          <w:szCs w:val="24"/>
        </w:rPr>
      </w:pPr>
      <w:r w:rsidRPr="00F063D5">
        <w:rPr>
          <w:sz w:val="24"/>
          <w:szCs w:val="24"/>
        </w:rPr>
        <w:t>7.Утвърждаване на Обществен съвет и родителски активи като органи подпомагащи цялостната учебно-възпитателна рабо</w:t>
      </w:r>
      <w:r>
        <w:rPr>
          <w:sz w:val="24"/>
          <w:szCs w:val="24"/>
        </w:rPr>
        <w:t>та.</w:t>
      </w:r>
    </w:p>
    <w:p w14:paraId="07887E7B" w14:textId="77777777" w:rsidR="00C906EB" w:rsidRDefault="00C906EB" w:rsidP="00C906EB">
      <w:pPr>
        <w:spacing w:after="0"/>
        <w:jc w:val="both"/>
        <w:rPr>
          <w:sz w:val="24"/>
          <w:szCs w:val="24"/>
        </w:rPr>
      </w:pPr>
    </w:p>
    <w:p w14:paraId="1A68DFB2" w14:textId="77777777" w:rsidR="00C906EB" w:rsidRPr="00517E57" w:rsidRDefault="00C906EB" w:rsidP="00C906EB">
      <w:pPr>
        <w:spacing w:after="0"/>
        <w:jc w:val="both"/>
        <w:rPr>
          <w:sz w:val="24"/>
          <w:szCs w:val="24"/>
        </w:rPr>
      </w:pPr>
    </w:p>
    <w:p w14:paraId="445A6D2E" w14:textId="28A012A0" w:rsidR="00C906EB" w:rsidRPr="00517E57" w:rsidRDefault="00C906EB" w:rsidP="00C906EB">
      <w:pPr>
        <w:spacing w:line="360" w:lineRule="auto"/>
        <w:rPr>
          <w:b/>
          <w:sz w:val="24"/>
          <w:szCs w:val="24"/>
        </w:rPr>
      </w:pPr>
      <w:r w:rsidRPr="00517E57">
        <w:rPr>
          <w:b/>
          <w:sz w:val="24"/>
          <w:szCs w:val="24"/>
        </w:rPr>
        <w:lastRenderedPageBreak/>
        <w:t>3.</w:t>
      </w:r>
      <w:r w:rsidR="00DC3782">
        <w:rPr>
          <w:b/>
          <w:sz w:val="24"/>
          <w:szCs w:val="24"/>
        </w:rPr>
        <w:t xml:space="preserve"> </w:t>
      </w:r>
      <w:r w:rsidRPr="00517E57">
        <w:rPr>
          <w:b/>
          <w:sz w:val="24"/>
          <w:szCs w:val="24"/>
        </w:rPr>
        <w:t xml:space="preserve">ЗАДАЧИ ЗА РЕАЛИЗИРАНЕ НА ЦЕЛТА : </w:t>
      </w:r>
    </w:p>
    <w:p w14:paraId="5C1B5C6B" w14:textId="77777777" w:rsidR="00C906EB" w:rsidRPr="00517E57" w:rsidRDefault="00C906EB" w:rsidP="00C906EB">
      <w:pPr>
        <w:pStyle w:val="a3"/>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създаване на разнообразна, мобилна,   игрово-образователна среда, съчетаваща  традиционните бълг</w:t>
      </w:r>
      <w:r>
        <w:rPr>
          <w:rFonts w:ascii="Times New Roman" w:hAnsi="Times New Roman"/>
          <w:sz w:val="24"/>
          <w:szCs w:val="24"/>
        </w:rPr>
        <w:t>арски и общочовешки ценности,</w:t>
      </w:r>
      <w:r w:rsidRPr="00517E57">
        <w:rPr>
          <w:rFonts w:ascii="Times New Roman" w:hAnsi="Times New Roman"/>
          <w:sz w:val="24"/>
          <w:szCs w:val="24"/>
        </w:rPr>
        <w:t xml:space="preserve"> основаваща се на прилагане на педагогически технологии  и достижения на съвременното предучилищно възпитание и образование.</w:t>
      </w:r>
    </w:p>
    <w:p w14:paraId="20B5657E" w14:textId="77777777" w:rsidR="00C906EB" w:rsidRPr="00517E57" w:rsidRDefault="00C906EB" w:rsidP="00C906EB">
      <w:pPr>
        <w:pStyle w:val="a3"/>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реализиране на играта като основна дейност   в датската градина</w:t>
      </w:r>
    </w:p>
    <w:p w14:paraId="6A034679" w14:textId="77777777" w:rsidR="00C906EB" w:rsidRPr="00517E57" w:rsidRDefault="00C906EB" w:rsidP="00C906EB">
      <w:pPr>
        <w:pStyle w:val="a3"/>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ориентиране дейността на педагога към използване  на подходящи    форми  и методи на база личностно-ориентирания модел на  педагогическо взаимодействие – педагогическата ситуация, дозиране на образователното съдържание в рамките на задължителното времетраене ;</w:t>
      </w:r>
    </w:p>
    <w:p w14:paraId="1AB37689" w14:textId="77777777" w:rsidR="00C906EB" w:rsidRPr="00517E57" w:rsidRDefault="00C906EB" w:rsidP="00C906EB">
      <w:pPr>
        <w:pStyle w:val="a3"/>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lang w:val="ru-RU"/>
        </w:rPr>
        <w:t>възпитаване на емоцонална интелигентност и позитивно отношение чрез ефективно използване на изкуството.</w:t>
      </w:r>
    </w:p>
    <w:p w14:paraId="71D732CB" w14:textId="77777777" w:rsidR="00C906EB" w:rsidRPr="00517E57" w:rsidRDefault="00C906EB" w:rsidP="00C906EB">
      <w:pPr>
        <w:pStyle w:val="a3"/>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прилагане на педагогически технологии, подчинени на съвременните подходи: рефлексивен, ценностно-ориентиран, хуманно-личностен, комуникативно- експресивен.</w:t>
      </w:r>
    </w:p>
    <w:p w14:paraId="67C48B75" w14:textId="77777777" w:rsidR="00C906EB" w:rsidRPr="00517E57" w:rsidRDefault="00C906EB" w:rsidP="00C906EB">
      <w:pPr>
        <w:pStyle w:val="a3"/>
        <w:numPr>
          <w:ilvl w:val="0"/>
          <w:numId w:val="1"/>
        </w:numPr>
        <w:tabs>
          <w:tab w:val="left" w:pos="426"/>
        </w:tabs>
        <w:spacing w:after="0" w:line="240" w:lineRule="auto"/>
        <w:ind w:left="0" w:firstLine="0"/>
        <w:jc w:val="both"/>
        <w:rPr>
          <w:rFonts w:ascii="Times New Roman" w:hAnsi="Times New Roman"/>
          <w:sz w:val="24"/>
          <w:szCs w:val="24"/>
        </w:rPr>
      </w:pPr>
      <w:r w:rsidRPr="00517E57">
        <w:rPr>
          <w:rFonts w:ascii="Times New Roman" w:hAnsi="Times New Roman"/>
          <w:sz w:val="24"/>
          <w:szCs w:val="24"/>
        </w:rPr>
        <w:t>обучение и възпитание  по БДП и БАК за формиране култура и поведение в пътната среда и безопасност на детето като пешеходец и участник в уличното движение;</w:t>
      </w:r>
    </w:p>
    <w:p w14:paraId="7A26EF20" w14:textId="77777777" w:rsidR="00C906EB" w:rsidRPr="00517E57" w:rsidRDefault="00C906EB" w:rsidP="00C906EB">
      <w:pPr>
        <w:numPr>
          <w:ilvl w:val="0"/>
          <w:numId w:val="1"/>
        </w:numPr>
        <w:tabs>
          <w:tab w:val="left" w:pos="426"/>
        </w:tabs>
        <w:spacing w:after="0" w:line="240" w:lineRule="auto"/>
        <w:ind w:left="0" w:firstLine="0"/>
        <w:jc w:val="both"/>
        <w:rPr>
          <w:sz w:val="24"/>
          <w:szCs w:val="24"/>
        </w:rPr>
      </w:pPr>
      <w:r w:rsidRPr="00517E57">
        <w:rPr>
          <w:sz w:val="24"/>
          <w:szCs w:val="24"/>
        </w:rPr>
        <w:t>повишаване културата на общуване и  непрекъснато взаимодействие в отношението „ учител-дете-</w:t>
      </w:r>
      <w:r>
        <w:rPr>
          <w:sz w:val="24"/>
          <w:szCs w:val="24"/>
        </w:rPr>
        <w:t xml:space="preserve">родител- помощник-възпитател”  </w:t>
      </w:r>
    </w:p>
    <w:p w14:paraId="42B0A6D8" w14:textId="77777777" w:rsidR="00C906EB" w:rsidRPr="00517E57" w:rsidRDefault="00C906EB" w:rsidP="00C906EB">
      <w:pPr>
        <w:numPr>
          <w:ilvl w:val="0"/>
          <w:numId w:val="1"/>
        </w:numPr>
        <w:tabs>
          <w:tab w:val="left" w:pos="426"/>
        </w:tabs>
        <w:spacing w:after="0" w:line="240" w:lineRule="auto"/>
        <w:ind w:left="0" w:firstLine="0"/>
        <w:jc w:val="both"/>
        <w:rPr>
          <w:sz w:val="24"/>
          <w:szCs w:val="24"/>
        </w:rPr>
      </w:pPr>
      <w:r w:rsidRPr="00517E57">
        <w:rPr>
          <w:sz w:val="24"/>
          <w:szCs w:val="24"/>
        </w:rPr>
        <w:t>повишаване на педагогическата компетентност и практически опит на педагога в детското заведение чрез проучване, анализ и мотивирано участие в разнообразни квалификационни форми.</w:t>
      </w:r>
    </w:p>
    <w:p w14:paraId="0DFD8F01" w14:textId="77777777" w:rsidR="00C906EB" w:rsidRPr="00517E57" w:rsidRDefault="00C906EB" w:rsidP="00C906EB">
      <w:pPr>
        <w:numPr>
          <w:ilvl w:val="0"/>
          <w:numId w:val="1"/>
        </w:numPr>
        <w:tabs>
          <w:tab w:val="left" w:pos="284"/>
        </w:tabs>
        <w:spacing w:after="0"/>
        <w:ind w:left="0" w:firstLine="0"/>
        <w:jc w:val="both"/>
        <w:rPr>
          <w:sz w:val="24"/>
          <w:szCs w:val="24"/>
        </w:rPr>
      </w:pPr>
      <w:r w:rsidRPr="00517E57">
        <w:rPr>
          <w:sz w:val="24"/>
          <w:szCs w:val="24"/>
        </w:rPr>
        <w:t xml:space="preserve">осигуряване на здравословни и безопасни условия на обучение, възпитание, игри, отдих, </w:t>
      </w:r>
    </w:p>
    <w:p w14:paraId="5363C75E" w14:textId="1FF74338" w:rsidR="00C906EB" w:rsidRPr="00517E57" w:rsidRDefault="00C906EB" w:rsidP="00C906EB">
      <w:pPr>
        <w:numPr>
          <w:ilvl w:val="0"/>
          <w:numId w:val="1"/>
        </w:numPr>
        <w:tabs>
          <w:tab w:val="left" w:pos="284"/>
        </w:tabs>
        <w:spacing w:after="0"/>
        <w:ind w:left="0" w:firstLine="0"/>
        <w:jc w:val="both"/>
        <w:rPr>
          <w:sz w:val="24"/>
          <w:szCs w:val="24"/>
        </w:rPr>
      </w:pPr>
      <w:r w:rsidRPr="00517E57">
        <w:rPr>
          <w:sz w:val="24"/>
          <w:szCs w:val="24"/>
        </w:rPr>
        <w:t>диагностициране и оценка на детската резултатност,</w:t>
      </w:r>
      <w:r w:rsidR="00DC3782">
        <w:rPr>
          <w:sz w:val="24"/>
          <w:szCs w:val="24"/>
        </w:rPr>
        <w:t xml:space="preserve"> </w:t>
      </w:r>
      <w:r w:rsidRPr="00517E57">
        <w:rPr>
          <w:sz w:val="24"/>
          <w:szCs w:val="24"/>
        </w:rPr>
        <w:t>съобразно ДОС.</w:t>
      </w:r>
    </w:p>
    <w:p w14:paraId="35E44F38" w14:textId="77777777" w:rsidR="00C906EB" w:rsidRPr="00517E57" w:rsidRDefault="00C906EB" w:rsidP="00C906EB">
      <w:pPr>
        <w:numPr>
          <w:ilvl w:val="0"/>
          <w:numId w:val="1"/>
        </w:numPr>
        <w:tabs>
          <w:tab w:val="left" w:pos="284"/>
        </w:tabs>
        <w:spacing w:after="0"/>
        <w:ind w:left="0" w:firstLine="0"/>
        <w:jc w:val="both"/>
        <w:rPr>
          <w:sz w:val="24"/>
          <w:szCs w:val="24"/>
        </w:rPr>
      </w:pPr>
      <w:r w:rsidRPr="00517E57">
        <w:rPr>
          <w:sz w:val="24"/>
          <w:szCs w:val="24"/>
        </w:rPr>
        <w:t>повишаване физическата дееспособност на децата чрез създаване условия за провеждане на пълноценна и ритмична физическа култура за гарантиране на правилно физическо развитие и оптимално здраве.</w:t>
      </w:r>
    </w:p>
    <w:p w14:paraId="12BFEAAB" w14:textId="77777777" w:rsidR="00C906EB" w:rsidRPr="00517E57" w:rsidRDefault="00C906EB" w:rsidP="00C906EB">
      <w:pPr>
        <w:tabs>
          <w:tab w:val="left" w:pos="284"/>
        </w:tabs>
        <w:spacing w:line="240" w:lineRule="auto"/>
        <w:jc w:val="both"/>
        <w:rPr>
          <w:sz w:val="24"/>
          <w:szCs w:val="24"/>
        </w:rPr>
      </w:pPr>
    </w:p>
    <w:p w14:paraId="679A54FF" w14:textId="77777777" w:rsidR="00C906EB" w:rsidRPr="00517E57" w:rsidRDefault="00C906EB" w:rsidP="00C906EB">
      <w:pPr>
        <w:jc w:val="both"/>
        <w:rPr>
          <w:b/>
          <w:sz w:val="24"/>
          <w:szCs w:val="24"/>
        </w:rPr>
      </w:pPr>
      <w:r w:rsidRPr="00517E57">
        <w:rPr>
          <w:b/>
          <w:sz w:val="24"/>
          <w:szCs w:val="24"/>
        </w:rPr>
        <w:t xml:space="preserve">4. </w:t>
      </w:r>
      <w:r w:rsidRPr="00517E57">
        <w:rPr>
          <w:b/>
          <w:sz w:val="24"/>
          <w:szCs w:val="24"/>
          <w:lang w:val="en-US"/>
        </w:rPr>
        <w:t xml:space="preserve">ПРИНЦИПИ, МЕТОДИ И ПОДХОДИ В </w:t>
      </w:r>
      <w:r>
        <w:rPr>
          <w:b/>
          <w:sz w:val="24"/>
          <w:szCs w:val="24"/>
        </w:rPr>
        <w:t xml:space="preserve">ПРОГРАМНАТА </w:t>
      </w:r>
      <w:proofErr w:type="gramStart"/>
      <w:r>
        <w:rPr>
          <w:b/>
          <w:sz w:val="24"/>
          <w:szCs w:val="24"/>
        </w:rPr>
        <w:t>СИСТЕМА :</w:t>
      </w:r>
      <w:proofErr w:type="gramEnd"/>
      <w:r>
        <w:rPr>
          <w:b/>
          <w:sz w:val="24"/>
          <w:szCs w:val="24"/>
        </w:rPr>
        <w:t xml:space="preserve"> </w:t>
      </w:r>
    </w:p>
    <w:p w14:paraId="26BBA14A" w14:textId="77777777" w:rsidR="00A718DB" w:rsidRDefault="00C906EB" w:rsidP="00C906EB">
      <w:pPr>
        <w:spacing w:after="0"/>
        <w:rPr>
          <w:sz w:val="24"/>
          <w:szCs w:val="24"/>
        </w:rPr>
      </w:pPr>
      <w:r w:rsidRPr="00517E57">
        <w:rPr>
          <w:sz w:val="24"/>
          <w:szCs w:val="24"/>
        </w:rPr>
        <w:t xml:space="preserve">Децата и техният свят са основополагащ мотив за значителна част от дейностите на възрастните.В стремежа да се задоволят непрекъснато нарастващите потребности децата да опознават природата и заобикалящите ги връстници и възрастни и да намерят </w:t>
      </w:r>
    </w:p>
    <w:p w14:paraId="072767E2" w14:textId="7D664641" w:rsidR="00C906EB" w:rsidRDefault="00C906EB" w:rsidP="00C906EB">
      <w:pPr>
        <w:spacing w:after="0"/>
        <w:rPr>
          <w:sz w:val="24"/>
          <w:szCs w:val="24"/>
        </w:rPr>
      </w:pPr>
      <w:r w:rsidRPr="00517E57">
        <w:rPr>
          <w:sz w:val="24"/>
          <w:szCs w:val="24"/>
        </w:rPr>
        <w:t xml:space="preserve">своето място в сложния лабиринт на взаимоотношения Програмна </w:t>
      </w:r>
      <w:proofErr w:type="spellStart"/>
      <w:r w:rsidRPr="00517E57">
        <w:rPr>
          <w:sz w:val="24"/>
          <w:szCs w:val="24"/>
        </w:rPr>
        <w:t>система“</w:t>
      </w:r>
      <w:r w:rsidR="00DC3782">
        <w:rPr>
          <w:sz w:val="24"/>
          <w:szCs w:val="24"/>
        </w:rPr>
        <w:t>Чуден</w:t>
      </w:r>
      <w:proofErr w:type="spellEnd"/>
      <w:r w:rsidR="00DC3782">
        <w:rPr>
          <w:sz w:val="24"/>
          <w:szCs w:val="24"/>
        </w:rPr>
        <w:t xml:space="preserve"> свят</w:t>
      </w:r>
      <w:r>
        <w:rPr>
          <w:sz w:val="24"/>
          <w:szCs w:val="24"/>
        </w:rPr>
        <w:t xml:space="preserve">“- </w:t>
      </w:r>
      <w:r w:rsidRPr="00517E57">
        <w:rPr>
          <w:sz w:val="24"/>
          <w:szCs w:val="24"/>
        </w:rPr>
        <w:t>доразвива идеите за единство,</w:t>
      </w:r>
      <w:r w:rsidR="00DC3782">
        <w:rPr>
          <w:sz w:val="24"/>
          <w:szCs w:val="24"/>
        </w:rPr>
        <w:t xml:space="preserve"> </w:t>
      </w:r>
      <w:r w:rsidRPr="00517E57">
        <w:rPr>
          <w:sz w:val="24"/>
          <w:szCs w:val="24"/>
        </w:rPr>
        <w:t>системност и цялостност във възпитанието и обучението на бъдещите ученици.</w:t>
      </w:r>
    </w:p>
    <w:p w14:paraId="05634CA3" w14:textId="77777777" w:rsidR="00DC3782" w:rsidRDefault="00DC3782" w:rsidP="00C906EB">
      <w:pPr>
        <w:spacing w:after="0"/>
        <w:rPr>
          <w:sz w:val="24"/>
          <w:szCs w:val="24"/>
        </w:rPr>
      </w:pPr>
    </w:p>
    <w:p w14:paraId="0DC8EDF8" w14:textId="77777777" w:rsidR="00C906EB" w:rsidRPr="00517E57" w:rsidRDefault="00C906EB" w:rsidP="00C906EB">
      <w:pPr>
        <w:spacing w:after="0"/>
        <w:rPr>
          <w:sz w:val="24"/>
          <w:szCs w:val="24"/>
          <w:lang w:val="en-US"/>
        </w:rPr>
      </w:pPr>
    </w:p>
    <w:p w14:paraId="705E04A7" w14:textId="77777777" w:rsidR="00C906EB" w:rsidRPr="00517E57" w:rsidRDefault="00C906EB" w:rsidP="00C906EB">
      <w:pPr>
        <w:spacing w:after="0" w:line="240" w:lineRule="auto"/>
        <w:rPr>
          <w:sz w:val="24"/>
          <w:szCs w:val="24"/>
        </w:rPr>
      </w:pPr>
      <w:r w:rsidRPr="00517E57">
        <w:rPr>
          <w:b/>
          <w:sz w:val="24"/>
          <w:szCs w:val="24"/>
        </w:rPr>
        <w:lastRenderedPageBreak/>
        <w:t>4.1.</w:t>
      </w:r>
      <w:r w:rsidRPr="00517E57">
        <w:rPr>
          <w:b/>
          <w:sz w:val="24"/>
          <w:szCs w:val="24"/>
          <w:lang w:val="en-US"/>
        </w:rPr>
        <w:t>ПРИНЦИПИ</w:t>
      </w:r>
      <w:r w:rsidRPr="00517E57">
        <w:rPr>
          <w:sz w:val="24"/>
          <w:szCs w:val="24"/>
        </w:rPr>
        <w:t xml:space="preserve">, </w:t>
      </w:r>
      <w:r w:rsidRPr="00517E57">
        <w:rPr>
          <w:b/>
          <w:sz w:val="24"/>
          <w:szCs w:val="24"/>
        </w:rPr>
        <w:t>НА КОИТО СЕ ГРАДИ</w:t>
      </w:r>
      <w:r w:rsidRPr="00517E57">
        <w:rPr>
          <w:b/>
          <w:sz w:val="24"/>
          <w:szCs w:val="24"/>
          <w:lang w:val="en-US"/>
        </w:rPr>
        <w:t xml:space="preserve"> </w:t>
      </w:r>
      <w:r w:rsidRPr="00517E57">
        <w:rPr>
          <w:b/>
          <w:sz w:val="24"/>
          <w:szCs w:val="24"/>
        </w:rPr>
        <w:t xml:space="preserve">ПРОГРАМНА СИСТЕМА  </w:t>
      </w:r>
      <w:r>
        <w:rPr>
          <w:b/>
          <w:sz w:val="24"/>
          <w:szCs w:val="24"/>
        </w:rPr>
        <w:t>:</w:t>
      </w:r>
    </w:p>
    <w:p w14:paraId="61E57865" w14:textId="77777777" w:rsidR="00C906EB" w:rsidRPr="00517E57" w:rsidRDefault="00C906EB" w:rsidP="00C906EB">
      <w:pPr>
        <w:pStyle w:val="a3"/>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демократизация и хуманизация на възпитателната работа и управленска дейност.</w:t>
      </w:r>
    </w:p>
    <w:p w14:paraId="3B48B31A" w14:textId="77777777" w:rsidR="00C906EB" w:rsidRPr="00517E57" w:rsidRDefault="00C906EB" w:rsidP="00C906EB">
      <w:pPr>
        <w:pStyle w:val="a3"/>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ориентираност към потребностите,възможностите и успехът на отделната личност.</w:t>
      </w:r>
    </w:p>
    <w:p w14:paraId="6F0BC250" w14:textId="77777777" w:rsidR="00C906EB" w:rsidRPr="00517E57" w:rsidRDefault="00C906EB" w:rsidP="00C906EB">
      <w:pPr>
        <w:pStyle w:val="a3"/>
        <w:numPr>
          <w:ilvl w:val="0"/>
          <w:numId w:val="2"/>
        </w:numPr>
        <w:spacing w:after="0" w:line="240" w:lineRule="auto"/>
        <w:rPr>
          <w:rFonts w:ascii="Times New Roman" w:hAnsi="Times New Roman"/>
          <w:sz w:val="24"/>
          <w:szCs w:val="24"/>
        </w:rPr>
      </w:pPr>
      <w:r w:rsidRPr="00517E57">
        <w:rPr>
          <w:rFonts w:ascii="Times New Roman" w:hAnsi="Times New Roman"/>
          <w:sz w:val="24"/>
          <w:szCs w:val="24"/>
        </w:rPr>
        <w:t>реализиране на ценностите и принципите на педагогика на толерантност и ненасилие.</w:t>
      </w:r>
    </w:p>
    <w:p w14:paraId="312A570C" w14:textId="77777777" w:rsidR="00C906EB" w:rsidRPr="00517E57" w:rsidRDefault="00C906EB" w:rsidP="00C906EB">
      <w:pPr>
        <w:pStyle w:val="a3"/>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подкрепа на децата и техните семейства.</w:t>
      </w:r>
    </w:p>
    <w:p w14:paraId="405A350F" w14:textId="77777777" w:rsidR="00C906EB" w:rsidRPr="00517E57" w:rsidRDefault="00C906EB" w:rsidP="00C906EB">
      <w:pPr>
        <w:pStyle w:val="a3"/>
        <w:numPr>
          <w:ilvl w:val="0"/>
          <w:numId w:val="2"/>
        </w:numPr>
        <w:spacing w:after="0" w:line="240" w:lineRule="auto"/>
        <w:rPr>
          <w:rFonts w:ascii="Times New Roman" w:hAnsi="Times New Roman"/>
          <w:sz w:val="24"/>
          <w:szCs w:val="24"/>
        </w:rPr>
      </w:pPr>
      <w:r w:rsidRPr="00517E57">
        <w:rPr>
          <w:rFonts w:ascii="Times New Roman" w:hAnsi="Times New Roman"/>
          <w:sz w:val="24"/>
          <w:szCs w:val="24"/>
        </w:rPr>
        <w:t>сътрудничество с други институции.</w:t>
      </w:r>
    </w:p>
    <w:p w14:paraId="5FB26826" w14:textId="77777777" w:rsidR="00C906EB" w:rsidRPr="00517E57" w:rsidRDefault="00C906EB" w:rsidP="00C906EB">
      <w:pPr>
        <w:pStyle w:val="a3"/>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отговорност.</w:t>
      </w:r>
    </w:p>
    <w:p w14:paraId="5A5262A1" w14:textId="77777777" w:rsidR="00C906EB" w:rsidRPr="00517E57" w:rsidRDefault="00C906EB" w:rsidP="00C906EB">
      <w:pPr>
        <w:pStyle w:val="a3"/>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единство в многообразието</w:t>
      </w:r>
    </w:p>
    <w:p w14:paraId="259E98C0" w14:textId="77777777" w:rsidR="00C906EB" w:rsidRPr="00517E57" w:rsidRDefault="00C906EB" w:rsidP="00C906EB">
      <w:pPr>
        <w:pStyle w:val="a3"/>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ефективност</w:t>
      </w:r>
    </w:p>
    <w:p w14:paraId="5056C48E" w14:textId="77777777" w:rsidR="00C906EB" w:rsidRPr="00517E57" w:rsidRDefault="00C906EB" w:rsidP="00C906EB">
      <w:pPr>
        <w:pStyle w:val="a3"/>
        <w:numPr>
          <w:ilvl w:val="0"/>
          <w:numId w:val="2"/>
        </w:numPr>
        <w:spacing w:after="0" w:line="240" w:lineRule="auto"/>
        <w:rPr>
          <w:rFonts w:ascii="Times New Roman" w:hAnsi="Times New Roman"/>
          <w:sz w:val="24"/>
          <w:szCs w:val="24"/>
        </w:rPr>
      </w:pPr>
      <w:r w:rsidRPr="00517E57">
        <w:rPr>
          <w:rFonts w:ascii="Times New Roman" w:hAnsi="Times New Roman"/>
          <w:sz w:val="24"/>
          <w:szCs w:val="24"/>
        </w:rPr>
        <w:t>законосъобразност</w:t>
      </w:r>
    </w:p>
    <w:p w14:paraId="2BBF6E61" w14:textId="77777777" w:rsidR="00C906EB" w:rsidRPr="00517E57" w:rsidRDefault="00C906EB" w:rsidP="00C906EB">
      <w:pPr>
        <w:spacing w:line="240" w:lineRule="auto"/>
        <w:ind w:left="284"/>
        <w:rPr>
          <w:sz w:val="24"/>
          <w:szCs w:val="24"/>
        </w:rPr>
      </w:pPr>
    </w:p>
    <w:p w14:paraId="69FA3D34" w14:textId="77777777" w:rsidR="00C906EB" w:rsidRPr="00517E57" w:rsidRDefault="00C906EB" w:rsidP="00C906EB">
      <w:pPr>
        <w:jc w:val="both"/>
        <w:rPr>
          <w:b/>
          <w:sz w:val="24"/>
          <w:szCs w:val="24"/>
        </w:rPr>
      </w:pPr>
      <w:r w:rsidRPr="00517E57">
        <w:rPr>
          <w:b/>
          <w:sz w:val="24"/>
          <w:szCs w:val="24"/>
        </w:rPr>
        <w:t>4.2.</w:t>
      </w:r>
      <w:r w:rsidRPr="00517E57">
        <w:rPr>
          <w:b/>
          <w:sz w:val="24"/>
          <w:szCs w:val="24"/>
          <w:lang w:val="en-US"/>
        </w:rPr>
        <w:t xml:space="preserve"> УПРАВЛЕНСКИ </w:t>
      </w:r>
      <w:proofErr w:type="gramStart"/>
      <w:r w:rsidRPr="00517E57">
        <w:rPr>
          <w:b/>
          <w:sz w:val="24"/>
          <w:szCs w:val="24"/>
          <w:lang w:val="en-US"/>
        </w:rPr>
        <w:t>МЕТОДИ</w:t>
      </w:r>
      <w:r w:rsidRPr="00517E57">
        <w:rPr>
          <w:b/>
          <w:sz w:val="24"/>
          <w:szCs w:val="24"/>
        </w:rPr>
        <w:t>,  КОИТО</w:t>
      </w:r>
      <w:proofErr w:type="gramEnd"/>
      <w:r w:rsidRPr="00517E57">
        <w:rPr>
          <w:b/>
          <w:sz w:val="24"/>
          <w:szCs w:val="24"/>
        </w:rPr>
        <w:t xml:space="preserve"> СА ОСНОВОПОЛАГ</w:t>
      </w:r>
      <w:r>
        <w:rPr>
          <w:b/>
          <w:sz w:val="24"/>
          <w:szCs w:val="24"/>
        </w:rPr>
        <w:t>АЩИ В ПРОГРАМНАТА СИСТЕМА :</w:t>
      </w:r>
    </w:p>
    <w:p w14:paraId="400AD60C" w14:textId="77777777" w:rsidR="00C906EB" w:rsidRPr="00517E57" w:rsidRDefault="00C906EB" w:rsidP="00C906EB">
      <w:pPr>
        <w:pStyle w:val="a3"/>
        <w:numPr>
          <w:ilvl w:val="0"/>
          <w:numId w:val="6"/>
        </w:numPr>
        <w:jc w:val="both"/>
        <w:rPr>
          <w:rFonts w:ascii="Times New Roman" w:hAnsi="Times New Roman"/>
          <w:b/>
          <w:sz w:val="24"/>
          <w:szCs w:val="24"/>
        </w:rPr>
      </w:pPr>
      <w:proofErr w:type="spellStart"/>
      <w:r w:rsidRPr="00517E57">
        <w:rPr>
          <w:rFonts w:ascii="Times New Roman" w:hAnsi="Times New Roman"/>
          <w:sz w:val="24"/>
          <w:szCs w:val="24"/>
          <w:lang w:val="en-US"/>
        </w:rPr>
        <w:t>планиране</w:t>
      </w:r>
      <w:proofErr w:type="spellEnd"/>
      <w:r w:rsidRPr="00517E57">
        <w:rPr>
          <w:rFonts w:ascii="Times New Roman" w:hAnsi="Times New Roman"/>
          <w:sz w:val="24"/>
          <w:szCs w:val="24"/>
          <w:lang w:val="en-US"/>
        </w:rPr>
        <w:t xml:space="preserve">, </w:t>
      </w:r>
    </w:p>
    <w:p w14:paraId="7AC2623F" w14:textId="77777777" w:rsidR="00C906EB" w:rsidRPr="00517E57" w:rsidRDefault="00C906EB" w:rsidP="00C906EB">
      <w:pPr>
        <w:pStyle w:val="a3"/>
        <w:numPr>
          <w:ilvl w:val="0"/>
          <w:numId w:val="7"/>
        </w:numPr>
        <w:jc w:val="both"/>
        <w:rPr>
          <w:rFonts w:ascii="Times New Roman" w:hAnsi="Times New Roman"/>
          <w:b/>
          <w:sz w:val="24"/>
          <w:szCs w:val="24"/>
        </w:rPr>
      </w:pPr>
      <w:proofErr w:type="spellStart"/>
      <w:r w:rsidRPr="00517E57">
        <w:rPr>
          <w:rFonts w:ascii="Times New Roman" w:hAnsi="Times New Roman"/>
          <w:sz w:val="24"/>
          <w:szCs w:val="24"/>
          <w:lang w:val="en-US"/>
        </w:rPr>
        <w:t>прогнозиране</w:t>
      </w:r>
      <w:proofErr w:type="spellEnd"/>
      <w:r w:rsidRPr="00517E57">
        <w:rPr>
          <w:rFonts w:ascii="Times New Roman" w:hAnsi="Times New Roman"/>
          <w:sz w:val="24"/>
          <w:szCs w:val="24"/>
          <w:lang w:val="en-US"/>
        </w:rPr>
        <w:t xml:space="preserve">, </w:t>
      </w:r>
    </w:p>
    <w:p w14:paraId="0E400D91" w14:textId="77777777" w:rsidR="00C906EB" w:rsidRPr="00517E57" w:rsidRDefault="00C906EB" w:rsidP="00C906EB">
      <w:pPr>
        <w:pStyle w:val="a3"/>
        <w:numPr>
          <w:ilvl w:val="0"/>
          <w:numId w:val="8"/>
        </w:numPr>
        <w:jc w:val="both"/>
        <w:rPr>
          <w:rFonts w:ascii="Times New Roman" w:hAnsi="Times New Roman"/>
          <w:b/>
          <w:sz w:val="24"/>
          <w:szCs w:val="24"/>
        </w:rPr>
      </w:pPr>
      <w:proofErr w:type="spellStart"/>
      <w:r w:rsidRPr="00517E57">
        <w:rPr>
          <w:rFonts w:ascii="Times New Roman" w:hAnsi="Times New Roman"/>
          <w:sz w:val="24"/>
          <w:szCs w:val="24"/>
          <w:lang w:val="en-US"/>
        </w:rPr>
        <w:t>определяне</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на</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целите</w:t>
      </w:r>
      <w:proofErr w:type="spellEnd"/>
      <w:r w:rsidRPr="00517E57">
        <w:rPr>
          <w:rFonts w:ascii="Times New Roman" w:hAnsi="Times New Roman"/>
          <w:sz w:val="24"/>
          <w:szCs w:val="24"/>
          <w:lang w:val="en-US"/>
        </w:rPr>
        <w:t xml:space="preserve">, </w:t>
      </w:r>
    </w:p>
    <w:p w14:paraId="4A551EC2" w14:textId="77777777" w:rsidR="00C906EB" w:rsidRPr="00517E57" w:rsidRDefault="00C906EB" w:rsidP="00C906EB">
      <w:pPr>
        <w:pStyle w:val="a3"/>
        <w:numPr>
          <w:ilvl w:val="0"/>
          <w:numId w:val="9"/>
        </w:numPr>
        <w:jc w:val="both"/>
        <w:rPr>
          <w:rFonts w:ascii="Times New Roman" w:hAnsi="Times New Roman"/>
          <w:b/>
          <w:sz w:val="24"/>
          <w:szCs w:val="24"/>
        </w:rPr>
      </w:pPr>
      <w:proofErr w:type="spellStart"/>
      <w:r w:rsidRPr="00517E57">
        <w:rPr>
          <w:rFonts w:ascii="Times New Roman" w:hAnsi="Times New Roman"/>
          <w:sz w:val="24"/>
          <w:szCs w:val="24"/>
          <w:lang w:val="en-US"/>
        </w:rPr>
        <w:t>организиране</w:t>
      </w:r>
      <w:proofErr w:type="spellEnd"/>
      <w:r w:rsidRPr="00517E57">
        <w:rPr>
          <w:rFonts w:ascii="Times New Roman" w:hAnsi="Times New Roman"/>
          <w:sz w:val="24"/>
          <w:szCs w:val="24"/>
          <w:lang w:val="en-US"/>
        </w:rPr>
        <w:t xml:space="preserve">, </w:t>
      </w:r>
    </w:p>
    <w:p w14:paraId="3E89E353" w14:textId="77777777" w:rsidR="00C906EB" w:rsidRPr="00517E57" w:rsidRDefault="00C906EB" w:rsidP="00C906EB">
      <w:pPr>
        <w:pStyle w:val="a3"/>
        <w:numPr>
          <w:ilvl w:val="0"/>
          <w:numId w:val="10"/>
        </w:numPr>
        <w:jc w:val="both"/>
        <w:rPr>
          <w:rFonts w:ascii="Times New Roman" w:hAnsi="Times New Roman"/>
          <w:b/>
          <w:sz w:val="24"/>
          <w:szCs w:val="24"/>
        </w:rPr>
      </w:pPr>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общуване</w:t>
      </w:r>
      <w:proofErr w:type="spellEnd"/>
      <w:r w:rsidRPr="00517E57">
        <w:rPr>
          <w:rFonts w:ascii="Times New Roman" w:hAnsi="Times New Roman"/>
          <w:sz w:val="24"/>
          <w:szCs w:val="24"/>
          <w:lang w:val="en-US"/>
        </w:rPr>
        <w:t xml:space="preserve">, </w:t>
      </w:r>
    </w:p>
    <w:p w14:paraId="4AE2C1BE" w14:textId="77777777" w:rsidR="00C906EB" w:rsidRPr="00517E57" w:rsidRDefault="00C906EB" w:rsidP="00C906EB">
      <w:pPr>
        <w:pStyle w:val="a3"/>
        <w:numPr>
          <w:ilvl w:val="0"/>
          <w:numId w:val="11"/>
        </w:numPr>
        <w:jc w:val="both"/>
        <w:rPr>
          <w:rFonts w:ascii="Times New Roman" w:hAnsi="Times New Roman"/>
          <w:b/>
          <w:sz w:val="24"/>
          <w:szCs w:val="24"/>
        </w:rPr>
      </w:pPr>
      <w:proofErr w:type="spellStart"/>
      <w:r w:rsidRPr="00517E57">
        <w:rPr>
          <w:rFonts w:ascii="Times New Roman" w:hAnsi="Times New Roman"/>
          <w:sz w:val="24"/>
          <w:szCs w:val="24"/>
          <w:lang w:val="en-US"/>
        </w:rPr>
        <w:t>мотивиране</w:t>
      </w:r>
      <w:proofErr w:type="spellEnd"/>
      <w:r w:rsidRPr="00517E57">
        <w:rPr>
          <w:rFonts w:ascii="Times New Roman" w:hAnsi="Times New Roman"/>
          <w:sz w:val="24"/>
          <w:szCs w:val="24"/>
          <w:lang w:val="en-US"/>
        </w:rPr>
        <w:t xml:space="preserve">, </w:t>
      </w:r>
    </w:p>
    <w:p w14:paraId="782F60A6" w14:textId="77777777" w:rsidR="00C906EB" w:rsidRPr="00517E57" w:rsidRDefault="00C906EB" w:rsidP="00C906EB">
      <w:pPr>
        <w:pStyle w:val="a3"/>
        <w:numPr>
          <w:ilvl w:val="0"/>
          <w:numId w:val="12"/>
        </w:numPr>
        <w:jc w:val="both"/>
        <w:rPr>
          <w:rFonts w:ascii="Times New Roman" w:hAnsi="Times New Roman"/>
          <w:b/>
          <w:sz w:val="24"/>
          <w:szCs w:val="24"/>
        </w:rPr>
      </w:pPr>
      <w:proofErr w:type="spellStart"/>
      <w:r w:rsidRPr="00517E57">
        <w:rPr>
          <w:rFonts w:ascii="Times New Roman" w:hAnsi="Times New Roman"/>
          <w:sz w:val="24"/>
          <w:szCs w:val="24"/>
          <w:lang w:val="en-US"/>
        </w:rPr>
        <w:t>ръководство</w:t>
      </w:r>
      <w:proofErr w:type="spellEnd"/>
      <w:r w:rsidRPr="00517E57">
        <w:rPr>
          <w:rFonts w:ascii="Times New Roman" w:hAnsi="Times New Roman"/>
          <w:sz w:val="24"/>
          <w:szCs w:val="24"/>
          <w:lang w:val="en-US"/>
        </w:rPr>
        <w:t>,</w:t>
      </w:r>
    </w:p>
    <w:p w14:paraId="4C9BBD36" w14:textId="77777777" w:rsidR="00C906EB" w:rsidRPr="00517E57" w:rsidRDefault="00C906EB" w:rsidP="00C906EB">
      <w:pPr>
        <w:pStyle w:val="a3"/>
        <w:numPr>
          <w:ilvl w:val="0"/>
          <w:numId w:val="13"/>
        </w:numPr>
        <w:jc w:val="both"/>
        <w:rPr>
          <w:rFonts w:ascii="Times New Roman" w:hAnsi="Times New Roman"/>
          <w:b/>
          <w:sz w:val="24"/>
          <w:szCs w:val="24"/>
        </w:rPr>
      </w:pPr>
      <w:proofErr w:type="spellStart"/>
      <w:r w:rsidRPr="00517E57">
        <w:rPr>
          <w:rFonts w:ascii="Times New Roman" w:hAnsi="Times New Roman"/>
          <w:sz w:val="24"/>
          <w:szCs w:val="24"/>
          <w:lang w:val="en-US"/>
        </w:rPr>
        <w:t>координиране</w:t>
      </w:r>
      <w:proofErr w:type="spellEnd"/>
      <w:r w:rsidRPr="00517E57">
        <w:rPr>
          <w:rFonts w:ascii="Times New Roman" w:hAnsi="Times New Roman"/>
          <w:sz w:val="24"/>
          <w:szCs w:val="24"/>
          <w:lang w:val="en-US"/>
        </w:rPr>
        <w:t>,</w:t>
      </w:r>
    </w:p>
    <w:p w14:paraId="0DB692AB" w14:textId="77777777" w:rsidR="00C906EB" w:rsidRPr="00517E57" w:rsidRDefault="00C906EB" w:rsidP="00C906EB">
      <w:pPr>
        <w:pStyle w:val="a3"/>
        <w:numPr>
          <w:ilvl w:val="0"/>
          <w:numId w:val="14"/>
        </w:numPr>
        <w:jc w:val="both"/>
        <w:rPr>
          <w:rFonts w:ascii="Times New Roman" w:hAnsi="Times New Roman"/>
          <w:b/>
          <w:sz w:val="24"/>
          <w:szCs w:val="24"/>
        </w:rPr>
      </w:pPr>
      <w:r w:rsidRPr="00517E57">
        <w:rPr>
          <w:rFonts w:ascii="Times New Roman" w:hAnsi="Times New Roman"/>
          <w:sz w:val="24"/>
          <w:szCs w:val="24"/>
        </w:rPr>
        <w:t>контрол</w:t>
      </w:r>
    </w:p>
    <w:p w14:paraId="302559A0" w14:textId="77777777" w:rsidR="00C906EB" w:rsidRPr="004A2552" w:rsidRDefault="00C906EB" w:rsidP="00C906EB">
      <w:pPr>
        <w:pStyle w:val="a3"/>
        <w:numPr>
          <w:ilvl w:val="0"/>
          <w:numId w:val="15"/>
        </w:numPr>
        <w:jc w:val="both"/>
        <w:rPr>
          <w:rFonts w:ascii="Times New Roman" w:hAnsi="Times New Roman"/>
          <w:b/>
          <w:sz w:val="24"/>
          <w:szCs w:val="24"/>
        </w:rPr>
      </w:pPr>
      <w:proofErr w:type="spellStart"/>
      <w:r w:rsidRPr="00517E57">
        <w:rPr>
          <w:rFonts w:ascii="Times New Roman" w:hAnsi="Times New Roman"/>
          <w:sz w:val="24"/>
          <w:szCs w:val="24"/>
          <w:lang w:val="en-US"/>
        </w:rPr>
        <w:lastRenderedPageBreak/>
        <w:t>методи</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намиращи</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широко</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приложение</w:t>
      </w:r>
      <w:proofErr w:type="spellEnd"/>
      <w:r w:rsidRPr="00517E57">
        <w:rPr>
          <w:rFonts w:ascii="Times New Roman" w:hAnsi="Times New Roman"/>
          <w:sz w:val="24"/>
          <w:szCs w:val="24"/>
          <w:lang w:val="en-US"/>
        </w:rPr>
        <w:t xml:space="preserve"> в </w:t>
      </w:r>
      <w:proofErr w:type="spellStart"/>
      <w:r w:rsidRPr="00517E57">
        <w:rPr>
          <w:rFonts w:ascii="Times New Roman" w:hAnsi="Times New Roman"/>
          <w:sz w:val="24"/>
          <w:szCs w:val="24"/>
          <w:lang w:val="en-US"/>
        </w:rPr>
        <w:t>управленската</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практика</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системно-целеви</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структурно-функционални</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метод</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на</w:t>
      </w:r>
      <w:proofErr w:type="spellEnd"/>
      <w:r w:rsidRPr="00517E57">
        <w:rPr>
          <w:rFonts w:ascii="Times New Roman" w:hAnsi="Times New Roman"/>
          <w:sz w:val="24"/>
          <w:szCs w:val="24"/>
          <w:lang w:val="en-US"/>
        </w:rPr>
        <w:t xml:space="preserve"> </w:t>
      </w:r>
      <w:proofErr w:type="spellStart"/>
      <w:r w:rsidRPr="00517E57">
        <w:rPr>
          <w:rFonts w:ascii="Times New Roman" w:hAnsi="Times New Roman"/>
          <w:sz w:val="24"/>
          <w:szCs w:val="24"/>
          <w:lang w:val="en-US"/>
        </w:rPr>
        <w:t>моделирането</w:t>
      </w:r>
      <w:proofErr w:type="spellEnd"/>
      <w:r w:rsidRPr="00517E57">
        <w:rPr>
          <w:rFonts w:ascii="Times New Roman" w:hAnsi="Times New Roman"/>
          <w:sz w:val="24"/>
          <w:szCs w:val="24"/>
          <w:lang w:val="en-US"/>
        </w:rPr>
        <w:t xml:space="preserve"> и </w:t>
      </w:r>
      <w:proofErr w:type="spellStart"/>
      <w:proofErr w:type="gramStart"/>
      <w:r w:rsidRPr="00517E57">
        <w:rPr>
          <w:rFonts w:ascii="Times New Roman" w:hAnsi="Times New Roman"/>
          <w:sz w:val="24"/>
          <w:szCs w:val="24"/>
          <w:lang w:val="en-US"/>
        </w:rPr>
        <w:t>др</w:t>
      </w:r>
      <w:proofErr w:type="spellEnd"/>
      <w:r w:rsidRPr="00517E57">
        <w:rPr>
          <w:rFonts w:ascii="Times New Roman" w:hAnsi="Times New Roman"/>
          <w:sz w:val="24"/>
          <w:szCs w:val="24"/>
          <w:lang w:val="en-US"/>
        </w:rPr>
        <w:t xml:space="preserve"> </w:t>
      </w:r>
      <w:r>
        <w:rPr>
          <w:rFonts w:ascii="Times New Roman" w:hAnsi="Times New Roman"/>
          <w:sz w:val="24"/>
          <w:szCs w:val="24"/>
        </w:rPr>
        <w:t>.</w:t>
      </w:r>
      <w:proofErr w:type="gramEnd"/>
    </w:p>
    <w:p w14:paraId="23EC2F1C" w14:textId="77777777" w:rsidR="00C906EB" w:rsidRDefault="00C906EB" w:rsidP="00C906EB">
      <w:pPr>
        <w:pStyle w:val="a3"/>
        <w:jc w:val="both"/>
        <w:rPr>
          <w:rFonts w:ascii="Times New Roman" w:hAnsi="Times New Roman"/>
          <w:sz w:val="24"/>
          <w:szCs w:val="24"/>
        </w:rPr>
      </w:pPr>
    </w:p>
    <w:p w14:paraId="36D812CC" w14:textId="77777777" w:rsidR="00C906EB" w:rsidRPr="00517E57" w:rsidRDefault="00C906EB" w:rsidP="00C906EB">
      <w:pPr>
        <w:pStyle w:val="a3"/>
        <w:jc w:val="both"/>
        <w:rPr>
          <w:rFonts w:ascii="Times New Roman" w:hAnsi="Times New Roman"/>
          <w:b/>
          <w:sz w:val="24"/>
          <w:szCs w:val="24"/>
        </w:rPr>
      </w:pPr>
    </w:p>
    <w:p w14:paraId="1A55FCD8" w14:textId="77777777" w:rsidR="00C906EB" w:rsidRPr="00517E57" w:rsidRDefault="00C906EB" w:rsidP="00C906EB">
      <w:pPr>
        <w:jc w:val="both"/>
        <w:rPr>
          <w:b/>
          <w:sz w:val="24"/>
          <w:szCs w:val="24"/>
        </w:rPr>
      </w:pPr>
      <w:r w:rsidRPr="00517E57">
        <w:rPr>
          <w:b/>
          <w:sz w:val="24"/>
          <w:szCs w:val="24"/>
        </w:rPr>
        <w:t>4.3. ОСНОВНИ ПОДХОДИ  НА ПЕДАГОГИЧЕСКО ВЗАИМОДЕЙСТВИЕ В ПРОГРАМНА</w:t>
      </w:r>
      <w:r>
        <w:rPr>
          <w:b/>
          <w:sz w:val="24"/>
          <w:szCs w:val="24"/>
        </w:rPr>
        <w:t>ТА</w:t>
      </w:r>
      <w:r w:rsidRPr="00517E57">
        <w:rPr>
          <w:b/>
          <w:sz w:val="24"/>
          <w:szCs w:val="24"/>
        </w:rPr>
        <w:t xml:space="preserve"> СИСТЕМА  СА: </w:t>
      </w:r>
    </w:p>
    <w:p w14:paraId="6FD1B10C" w14:textId="77777777" w:rsidR="00C906EB" w:rsidRPr="00053831" w:rsidRDefault="00C906EB" w:rsidP="00C906EB">
      <w:pPr>
        <w:pStyle w:val="a3"/>
        <w:spacing w:line="240" w:lineRule="auto"/>
        <w:ind w:left="0"/>
        <w:jc w:val="both"/>
        <w:rPr>
          <w:rFonts w:ascii="Times New Roman" w:hAnsi="Times New Roman"/>
          <w:b/>
          <w:sz w:val="24"/>
          <w:szCs w:val="24"/>
        </w:rPr>
      </w:pPr>
      <w:r>
        <w:rPr>
          <w:rFonts w:ascii="Times New Roman" w:hAnsi="Times New Roman"/>
          <w:sz w:val="24"/>
          <w:szCs w:val="24"/>
        </w:rPr>
        <w:t xml:space="preserve">   </w:t>
      </w:r>
      <w:r w:rsidRPr="00053831">
        <w:rPr>
          <w:rFonts w:ascii="Times New Roman" w:hAnsi="Times New Roman"/>
          <w:b/>
          <w:sz w:val="24"/>
          <w:szCs w:val="24"/>
        </w:rPr>
        <w:t xml:space="preserve">1. Хуманно-личностен: </w:t>
      </w:r>
    </w:p>
    <w:p w14:paraId="5A821D9B" w14:textId="77777777" w:rsidR="00C906EB" w:rsidRDefault="00C906EB" w:rsidP="00C906EB">
      <w:pPr>
        <w:pStyle w:val="a3"/>
        <w:spacing w:line="240" w:lineRule="auto"/>
        <w:ind w:left="142"/>
        <w:jc w:val="both"/>
        <w:rPr>
          <w:rFonts w:ascii="Times New Roman" w:hAnsi="Times New Roman"/>
          <w:sz w:val="24"/>
          <w:szCs w:val="24"/>
        </w:rPr>
      </w:pPr>
      <w:r>
        <w:rPr>
          <w:rFonts w:ascii="Times New Roman" w:hAnsi="Times New Roman"/>
          <w:sz w:val="24"/>
          <w:szCs w:val="24"/>
        </w:rPr>
        <w:t>– детето да се приема като значима личност – с уважение и достойнство; приемане на детето такова, каквото е; човечно отношение към него; оказване на обич и подкрепа; съобразяване с потребностите  и интереса на детето</w:t>
      </w:r>
    </w:p>
    <w:p w14:paraId="4CB6B413" w14:textId="77777777" w:rsidR="00C906EB" w:rsidRPr="00053831" w:rsidRDefault="00C906EB" w:rsidP="00C906EB">
      <w:pPr>
        <w:pStyle w:val="a3"/>
        <w:spacing w:line="240" w:lineRule="auto"/>
        <w:ind w:left="142"/>
        <w:jc w:val="both"/>
        <w:rPr>
          <w:rFonts w:ascii="Times New Roman" w:hAnsi="Times New Roman"/>
          <w:b/>
          <w:sz w:val="24"/>
          <w:szCs w:val="24"/>
        </w:rPr>
      </w:pPr>
      <w:r w:rsidRPr="00053831">
        <w:rPr>
          <w:rFonts w:ascii="Times New Roman" w:hAnsi="Times New Roman"/>
          <w:b/>
          <w:sz w:val="24"/>
          <w:szCs w:val="24"/>
        </w:rPr>
        <w:t>2.  Рефлексивен и ценностно-ориентиран:</w:t>
      </w:r>
    </w:p>
    <w:p w14:paraId="182724E8" w14:textId="77777777" w:rsidR="00C906EB" w:rsidRDefault="00C906EB" w:rsidP="00C906EB">
      <w:pPr>
        <w:pStyle w:val="a3"/>
        <w:spacing w:line="240" w:lineRule="auto"/>
        <w:ind w:left="142"/>
        <w:jc w:val="both"/>
        <w:rPr>
          <w:rFonts w:ascii="Times New Roman" w:hAnsi="Times New Roman"/>
          <w:sz w:val="24"/>
          <w:szCs w:val="24"/>
        </w:rPr>
      </w:pPr>
      <w:r>
        <w:rPr>
          <w:rFonts w:ascii="Times New Roman" w:hAnsi="Times New Roman"/>
          <w:sz w:val="24"/>
          <w:szCs w:val="24"/>
        </w:rPr>
        <w:t>– развитие на самооценка и самоконтрол при решаване на игрови, практически и познавателни задачи;</w:t>
      </w:r>
    </w:p>
    <w:p w14:paraId="30BF9041" w14:textId="77777777" w:rsidR="00C906EB" w:rsidRPr="00517E57" w:rsidRDefault="00C906EB" w:rsidP="00C906EB">
      <w:pPr>
        <w:pStyle w:val="a3"/>
        <w:spacing w:line="240" w:lineRule="auto"/>
        <w:ind w:left="142"/>
        <w:jc w:val="both"/>
        <w:rPr>
          <w:rFonts w:ascii="Times New Roman" w:hAnsi="Times New Roman"/>
          <w:sz w:val="24"/>
          <w:szCs w:val="24"/>
        </w:rPr>
      </w:pPr>
      <w:r>
        <w:rPr>
          <w:rFonts w:ascii="Times New Roman" w:hAnsi="Times New Roman"/>
          <w:sz w:val="24"/>
          <w:szCs w:val="24"/>
        </w:rPr>
        <w:t>– интегриране на важни процеси на взаимодействие, с цел стимулиране на представи, умени и компетенции.</w:t>
      </w:r>
    </w:p>
    <w:p w14:paraId="400DDB64" w14:textId="77777777" w:rsidR="00C906EB" w:rsidRPr="00053831" w:rsidRDefault="00C906EB" w:rsidP="00C906EB">
      <w:pPr>
        <w:pStyle w:val="a3"/>
        <w:spacing w:line="240" w:lineRule="auto"/>
        <w:ind w:left="0"/>
        <w:jc w:val="both"/>
        <w:rPr>
          <w:rFonts w:ascii="Times New Roman" w:hAnsi="Times New Roman"/>
          <w:b/>
          <w:sz w:val="24"/>
          <w:szCs w:val="24"/>
        </w:rPr>
      </w:pPr>
      <w:r w:rsidRPr="00053831">
        <w:rPr>
          <w:rFonts w:ascii="Times New Roman" w:hAnsi="Times New Roman"/>
          <w:b/>
          <w:sz w:val="24"/>
          <w:szCs w:val="24"/>
        </w:rPr>
        <w:t xml:space="preserve">    3. Ситуационен:</w:t>
      </w:r>
    </w:p>
    <w:p w14:paraId="6EA653A2" w14:textId="77777777" w:rsidR="00C906EB" w:rsidRPr="00517E57" w:rsidRDefault="00C906EB" w:rsidP="00C906EB">
      <w:pPr>
        <w:pStyle w:val="a3"/>
        <w:spacing w:line="240" w:lineRule="auto"/>
        <w:ind w:left="0"/>
        <w:jc w:val="both"/>
        <w:rPr>
          <w:rFonts w:ascii="Times New Roman" w:hAnsi="Times New Roman"/>
          <w:sz w:val="24"/>
          <w:szCs w:val="24"/>
        </w:rPr>
      </w:pPr>
      <w:r>
        <w:rPr>
          <w:rFonts w:ascii="Times New Roman" w:hAnsi="Times New Roman"/>
          <w:sz w:val="24"/>
          <w:szCs w:val="24"/>
        </w:rPr>
        <w:t xml:space="preserve">  – създаване на специални, организирани ситуации и използване на преднамерено възпитаване. Поставяне на всяко дете в подходяща позиция, осигуряваща неговото емоционално, интелектуално благополучие.</w:t>
      </w:r>
    </w:p>
    <w:p w14:paraId="7DE3528D" w14:textId="77777777" w:rsidR="00C906EB" w:rsidRPr="00053831" w:rsidRDefault="00C906EB" w:rsidP="00C906EB">
      <w:pPr>
        <w:pStyle w:val="a3"/>
        <w:spacing w:line="240" w:lineRule="auto"/>
        <w:ind w:left="0"/>
        <w:jc w:val="both"/>
        <w:rPr>
          <w:rFonts w:ascii="Times New Roman" w:hAnsi="Times New Roman"/>
          <w:b/>
          <w:sz w:val="24"/>
          <w:szCs w:val="24"/>
        </w:rPr>
      </w:pPr>
      <w:r w:rsidRPr="00053831">
        <w:rPr>
          <w:rFonts w:ascii="Times New Roman" w:hAnsi="Times New Roman"/>
          <w:b/>
          <w:sz w:val="24"/>
          <w:szCs w:val="24"/>
        </w:rPr>
        <w:t xml:space="preserve">   4. Комплексен:</w:t>
      </w:r>
    </w:p>
    <w:p w14:paraId="14E2F039" w14:textId="77777777" w:rsidR="00C906EB" w:rsidRDefault="00C906EB" w:rsidP="00C906EB">
      <w:pPr>
        <w:pStyle w:val="a3"/>
        <w:spacing w:line="240" w:lineRule="auto"/>
        <w:ind w:left="0"/>
        <w:jc w:val="both"/>
        <w:rPr>
          <w:rFonts w:ascii="Times New Roman" w:hAnsi="Times New Roman"/>
          <w:sz w:val="24"/>
          <w:szCs w:val="24"/>
        </w:rPr>
      </w:pPr>
      <w:r>
        <w:rPr>
          <w:rFonts w:ascii="Times New Roman" w:hAnsi="Times New Roman"/>
          <w:sz w:val="24"/>
          <w:szCs w:val="24"/>
        </w:rPr>
        <w:t xml:space="preserve">   – взаимно допълване на всички основи и подпомагащи социално-педагогическите фактори за осигуряване на пълноценен живот за децата сред положително настроени връстници и възрастни.</w:t>
      </w:r>
    </w:p>
    <w:p w14:paraId="61267E11" w14:textId="77777777" w:rsidR="00C906EB" w:rsidRPr="00053831" w:rsidRDefault="00C906EB" w:rsidP="00C906EB">
      <w:pPr>
        <w:pStyle w:val="a3"/>
        <w:spacing w:line="240" w:lineRule="auto"/>
        <w:ind w:left="0"/>
        <w:jc w:val="both"/>
        <w:rPr>
          <w:rFonts w:ascii="Times New Roman" w:hAnsi="Times New Roman"/>
          <w:b/>
          <w:sz w:val="24"/>
          <w:szCs w:val="24"/>
        </w:rPr>
      </w:pPr>
      <w:r>
        <w:rPr>
          <w:rFonts w:ascii="Times New Roman" w:hAnsi="Times New Roman"/>
          <w:sz w:val="24"/>
          <w:szCs w:val="24"/>
        </w:rPr>
        <w:t xml:space="preserve">   </w:t>
      </w:r>
      <w:r w:rsidRPr="00053831">
        <w:rPr>
          <w:rFonts w:ascii="Times New Roman" w:hAnsi="Times New Roman"/>
          <w:b/>
          <w:sz w:val="24"/>
          <w:szCs w:val="24"/>
        </w:rPr>
        <w:t>5. Комуникативен, експресивен и креативен:</w:t>
      </w:r>
    </w:p>
    <w:p w14:paraId="1CBF3755" w14:textId="77777777" w:rsidR="00C906EB" w:rsidRDefault="00C906EB" w:rsidP="00C906EB">
      <w:pPr>
        <w:pStyle w:val="a3"/>
        <w:spacing w:line="240" w:lineRule="auto"/>
        <w:ind w:left="0"/>
        <w:jc w:val="both"/>
        <w:rPr>
          <w:rFonts w:ascii="Times New Roman" w:hAnsi="Times New Roman"/>
          <w:sz w:val="24"/>
          <w:szCs w:val="24"/>
        </w:rPr>
      </w:pPr>
      <w:r>
        <w:rPr>
          <w:rFonts w:ascii="Times New Roman" w:hAnsi="Times New Roman"/>
          <w:sz w:val="24"/>
          <w:szCs w:val="24"/>
        </w:rPr>
        <w:t xml:space="preserve"> – подпомага се индивидуалната експресивност на детето;</w:t>
      </w:r>
    </w:p>
    <w:p w14:paraId="6EBA7398" w14:textId="77777777" w:rsidR="00C906EB" w:rsidRDefault="00C906EB" w:rsidP="00C906EB">
      <w:pPr>
        <w:pStyle w:val="a3"/>
        <w:spacing w:line="240" w:lineRule="auto"/>
        <w:ind w:left="0"/>
        <w:jc w:val="both"/>
        <w:rPr>
          <w:rFonts w:ascii="Times New Roman" w:hAnsi="Times New Roman"/>
          <w:sz w:val="24"/>
          <w:szCs w:val="24"/>
        </w:rPr>
      </w:pPr>
      <w:r>
        <w:rPr>
          <w:rFonts w:ascii="Times New Roman" w:hAnsi="Times New Roman"/>
          <w:sz w:val="24"/>
          <w:szCs w:val="24"/>
        </w:rPr>
        <w:t>– акцентира се върху креативните прояви в играта, познанието;</w:t>
      </w:r>
    </w:p>
    <w:p w14:paraId="01F18582" w14:textId="77777777" w:rsidR="00C906EB" w:rsidRDefault="00C906EB" w:rsidP="00C906EB">
      <w:pPr>
        <w:pStyle w:val="a3"/>
        <w:spacing w:line="240" w:lineRule="auto"/>
        <w:ind w:left="0"/>
        <w:jc w:val="both"/>
        <w:rPr>
          <w:rFonts w:ascii="Times New Roman" w:hAnsi="Times New Roman"/>
          <w:sz w:val="24"/>
          <w:szCs w:val="24"/>
        </w:rPr>
      </w:pPr>
      <w:r>
        <w:rPr>
          <w:rFonts w:ascii="Times New Roman" w:hAnsi="Times New Roman"/>
          <w:sz w:val="24"/>
          <w:szCs w:val="24"/>
        </w:rPr>
        <w:lastRenderedPageBreak/>
        <w:t>– развиват се комуникативните умения, умения за работа с другите, умения за самопредставяне.</w:t>
      </w:r>
    </w:p>
    <w:p w14:paraId="299B864C" w14:textId="77777777" w:rsidR="00C906EB" w:rsidRPr="00053831" w:rsidRDefault="00C906EB" w:rsidP="00C906EB">
      <w:pPr>
        <w:pStyle w:val="a3"/>
        <w:spacing w:line="240" w:lineRule="auto"/>
        <w:ind w:left="0"/>
        <w:jc w:val="both"/>
        <w:rPr>
          <w:rFonts w:ascii="Times New Roman" w:hAnsi="Times New Roman"/>
          <w:b/>
          <w:sz w:val="24"/>
          <w:szCs w:val="24"/>
        </w:rPr>
      </w:pPr>
      <w:r>
        <w:rPr>
          <w:rFonts w:ascii="Times New Roman" w:hAnsi="Times New Roman"/>
          <w:sz w:val="24"/>
          <w:szCs w:val="24"/>
        </w:rPr>
        <w:t xml:space="preserve">  </w:t>
      </w:r>
      <w:r w:rsidRPr="00053831">
        <w:rPr>
          <w:rFonts w:ascii="Times New Roman" w:hAnsi="Times New Roman"/>
          <w:b/>
          <w:sz w:val="24"/>
          <w:szCs w:val="24"/>
        </w:rPr>
        <w:t>6. Игров подход – под формата на игра.</w:t>
      </w:r>
    </w:p>
    <w:p w14:paraId="4E7BE2AF" w14:textId="54BE1288" w:rsidR="00C906EB" w:rsidRDefault="00C906EB" w:rsidP="00C906EB">
      <w:pPr>
        <w:jc w:val="both"/>
        <w:rPr>
          <w:sz w:val="24"/>
          <w:szCs w:val="24"/>
        </w:rPr>
      </w:pPr>
      <w:r w:rsidRPr="00517E57">
        <w:rPr>
          <w:sz w:val="24"/>
          <w:szCs w:val="24"/>
        </w:rPr>
        <w:t xml:space="preserve"> Системата от подходи осигурява </w:t>
      </w:r>
      <w:r>
        <w:rPr>
          <w:sz w:val="24"/>
          <w:szCs w:val="24"/>
        </w:rPr>
        <w:t>комплексен подход по отношение</w:t>
      </w:r>
      <w:r w:rsidRPr="00517E57">
        <w:rPr>
          <w:sz w:val="24"/>
          <w:szCs w:val="24"/>
        </w:rPr>
        <w:t xml:space="preserve"> на възпитание и обучение,базирани вър</w:t>
      </w:r>
      <w:r>
        <w:rPr>
          <w:sz w:val="24"/>
          <w:szCs w:val="24"/>
        </w:rPr>
        <w:t>ху партньорска комуникация  дете -учител</w:t>
      </w:r>
      <w:r w:rsidRPr="00517E57">
        <w:rPr>
          <w:sz w:val="24"/>
          <w:szCs w:val="24"/>
        </w:rPr>
        <w:t>,</w:t>
      </w:r>
      <w:r w:rsidR="00D80173">
        <w:rPr>
          <w:sz w:val="24"/>
          <w:szCs w:val="24"/>
        </w:rPr>
        <w:t xml:space="preserve"> </w:t>
      </w:r>
      <w:r w:rsidRPr="00517E57">
        <w:rPr>
          <w:sz w:val="24"/>
          <w:szCs w:val="24"/>
        </w:rPr>
        <w:t xml:space="preserve">съответстващ </w:t>
      </w:r>
      <w:proofErr w:type="spellStart"/>
      <w:r w:rsidRPr="00517E57">
        <w:rPr>
          <w:sz w:val="24"/>
          <w:szCs w:val="24"/>
        </w:rPr>
        <w:t>опит,непрекъснато</w:t>
      </w:r>
      <w:proofErr w:type="spellEnd"/>
      <w:r w:rsidRPr="00517E57">
        <w:rPr>
          <w:sz w:val="24"/>
          <w:szCs w:val="24"/>
        </w:rPr>
        <w:t xml:space="preserve"> развиващи се потребности и желания на детето и динамично развиващи се представи,</w:t>
      </w:r>
      <w:r w:rsidR="00D80173">
        <w:rPr>
          <w:sz w:val="24"/>
          <w:szCs w:val="24"/>
        </w:rPr>
        <w:t xml:space="preserve"> </w:t>
      </w:r>
      <w:r w:rsidRPr="00517E57">
        <w:rPr>
          <w:sz w:val="24"/>
          <w:szCs w:val="24"/>
        </w:rPr>
        <w:t>умения и отношения,</w:t>
      </w:r>
      <w:r w:rsidR="00D80173">
        <w:rPr>
          <w:sz w:val="24"/>
          <w:szCs w:val="24"/>
        </w:rPr>
        <w:t xml:space="preserve"> </w:t>
      </w:r>
      <w:r w:rsidRPr="00517E57">
        <w:rPr>
          <w:sz w:val="24"/>
          <w:szCs w:val="24"/>
        </w:rPr>
        <w:t>заложени като очаквани резултати в нормативните документи за предучилищна образователна степен.</w:t>
      </w:r>
    </w:p>
    <w:p w14:paraId="01B43296" w14:textId="77777777" w:rsidR="00C906EB" w:rsidRDefault="00C906EB" w:rsidP="00C906EB">
      <w:pPr>
        <w:jc w:val="both"/>
        <w:rPr>
          <w:sz w:val="24"/>
          <w:szCs w:val="24"/>
        </w:rPr>
      </w:pPr>
      <w:r w:rsidRPr="00053831">
        <w:rPr>
          <w:b/>
          <w:sz w:val="24"/>
          <w:szCs w:val="24"/>
        </w:rPr>
        <w:t xml:space="preserve">   7. Индивидуален подход към детската личност</w:t>
      </w:r>
      <w:r>
        <w:rPr>
          <w:sz w:val="24"/>
          <w:szCs w:val="24"/>
        </w:rPr>
        <w:t xml:space="preserve"> – създаване на условия всяко дете да действа индивидуално, за да има свободен избор в дейностите, неограничени възможности за всяка ситуация с оглед цялостното му развитие, съобразяване с уникалността на всяко дете.</w:t>
      </w:r>
    </w:p>
    <w:p w14:paraId="79056441" w14:textId="77777777" w:rsidR="00C906EB" w:rsidRDefault="00C906EB" w:rsidP="00C906EB">
      <w:pPr>
        <w:jc w:val="both"/>
        <w:rPr>
          <w:sz w:val="24"/>
          <w:szCs w:val="24"/>
        </w:rPr>
      </w:pPr>
      <w:r>
        <w:rPr>
          <w:sz w:val="24"/>
          <w:szCs w:val="24"/>
        </w:rPr>
        <w:t xml:space="preserve">  </w:t>
      </w:r>
      <w:r w:rsidRPr="00053831">
        <w:rPr>
          <w:b/>
          <w:sz w:val="24"/>
          <w:szCs w:val="24"/>
        </w:rPr>
        <w:t>8. Конструктивизъм</w:t>
      </w:r>
      <w:r>
        <w:rPr>
          <w:sz w:val="24"/>
          <w:szCs w:val="24"/>
        </w:rPr>
        <w:t xml:space="preserve"> – създаване условия детето активно да моделира своето разбиране или знание чрез взаимодействие в различни дейности. Да предоставим възможности на децата за изява, да ги подкрепяме, насърчаваме да поддържаме интереса и мотивацията им. Да учи конструктивно едно дете, означава да учи активно, да решава проблеми да пренася наученото в реални условия, да решава различни казуси, задачи.</w:t>
      </w:r>
    </w:p>
    <w:p w14:paraId="5EE4018F" w14:textId="77777777" w:rsidR="00C906EB" w:rsidRDefault="00C906EB" w:rsidP="00C906EB">
      <w:pPr>
        <w:jc w:val="both"/>
        <w:rPr>
          <w:sz w:val="24"/>
          <w:szCs w:val="24"/>
        </w:rPr>
      </w:pPr>
      <w:r w:rsidRPr="00053831">
        <w:rPr>
          <w:b/>
          <w:sz w:val="24"/>
          <w:szCs w:val="24"/>
        </w:rPr>
        <w:t xml:space="preserve">   9. Дейностен подход</w:t>
      </w:r>
      <w:r>
        <w:rPr>
          <w:sz w:val="24"/>
          <w:szCs w:val="24"/>
        </w:rPr>
        <w:t xml:space="preserve"> – Да се осигури активна позиция на детето за участие в разнообразни дейности с подходящо физическо, емоционално и интелектуално натоварване.</w:t>
      </w:r>
    </w:p>
    <w:p w14:paraId="6C1CA3BD" w14:textId="36769B31" w:rsidR="002B3CE7" w:rsidRPr="002B3CE7" w:rsidRDefault="002B3CE7" w:rsidP="00C906EB">
      <w:pPr>
        <w:jc w:val="both"/>
        <w:rPr>
          <w:b/>
          <w:sz w:val="24"/>
          <w:szCs w:val="24"/>
        </w:rPr>
      </w:pPr>
      <w:r w:rsidRPr="002B3CE7">
        <w:rPr>
          <w:b/>
          <w:sz w:val="24"/>
          <w:szCs w:val="24"/>
        </w:rPr>
        <w:t>10</w:t>
      </w:r>
      <w:r>
        <w:rPr>
          <w:b/>
          <w:sz w:val="24"/>
          <w:szCs w:val="24"/>
        </w:rPr>
        <w:t xml:space="preserve">. </w:t>
      </w:r>
      <w:proofErr w:type="spellStart"/>
      <w:r w:rsidR="00D80173">
        <w:rPr>
          <w:b/>
          <w:sz w:val="24"/>
          <w:szCs w:val="24"/>
        </w:rPr>
        <w:t>Компетентностен</w:t>
      </w:r>
      <w:proofErr w:type="spellEnd"/>
      <w:r w:rsidR="00D80173">
        <w:rPr>
          <w:b/>
          <w:sz w:val="24"/>
          <w:szCs w:val="24"/>
        </w:rPr>
        <w:t xml:space="preserve"> подход – </w:t>
      </w:r>
    </w:p>
    <w:p w14:paraId="21C26CDE" w14:textId="77777777" w:rsidR="00C906EB" w:rsidRPr="00517E57" w:rsidRDefault="00C906EB" w:rsidP="00C906EB">
      <w:pPr>
        <w:spacing w:after="0"/>
        <w:jc w:val="both"/>
        <w:rPr>
          <w:sz w:val="24"/>
          <w:szCs w:val="24"/>
        </w:rPr>
      </w:pPr>
    </w:p>
    <w:p w14:paraId="3AD74702" w14:textId="77777777" w:rsidR="00C906EB" w:rsidRPr="00517E57" w:rsidRDefault="00C906EB" w:rsidP="00C906EB">
      <w:pPr>
        <w:spacing w:after="0" w:line="240" w:lineRule="auto"/>
        <w:jc w:val="both"/>
        <w:rPr>
          <w:b/>
          <w:sz w:val="24"/>
          <w:szCs w:val="24"/>
        </w:rPr>
      </w:pPr>
    </w:p>
    <w:p w14:paraId="6FCBE0B4" w14:textId="77777777" w:rsidR="00C906EB" w:rsidRPr="00517E57" w:rsidRDefault="00C906EB" w:rsidP="00C906EB">
      <w:pPr>
        <w:spacing w:after="0" w:line="240" w:lineRule="auto"/>
        <w:rPr>
          <w:b/>
          <w:sz w:val="24"/>
          <w:szCs w:val="24"/>
        </w:rPr>
      </w:pPr>
      <w:r w:rsidRPr="00517E57">
        <w:rPr>
          <w:b/>
          <w:sz w:val="24"/>
          <w:szCs w:val="24"/>
        </w:rPr>
        <w:t>4.4. ОЧАКВАНИ РЕЗУЛТАТИ:</w:t>
      </w:r>
    </w:p>
    <w:p w14:paraId="7B785671" w14:textId="77777777" w:rsidR="00C906EB" w:rsidRPr="00517E57" w:rsidRDefault="00C906EB" w:rsidP="00C906EB">
      <w:pPr>
        <w:spacing w:after="0"/>
        <w:rPr>
          <w:sz w:val="24"/>
          <w:szCs w:val="24"/>
        </w:rPr>
      </w:pPr>
      <w:r w:rsidRPr="00517E57">
        <w:rPr>
          <w:sz w:val="24"/>
          <w:szCs w:val="24"/>
        </w:rPr>
        <w:t>1.Създаване и развитие на детската общност като среда за успешно интегриране с другите и социализация на детето.</w:t>
      </w:r>
    </w:p>
    <w:p w14:paraId="52993365" w14:textId="77777777" w:rsidR="00C906EB" w:rsidRPr="00517E57" w:rsidRDefault="00C906EB" w:rsidP="00C906EB">
      <w:pPr>
        <w:spacing w:after="0"/>
        <w:rPr>
          <w:sz w:val="24"/>
          <w:szCs w:val="24"/>
        </w:rPr>
      </w:pPr>
      <w:r w:rsidRPr="00517E57">
        <w:rPr>
          <w:sz w:val="24"/>
          <w:szCs w:val="24"/>
        </w:rPr>
        <w:t>2.Откриване на заложбите на всяко дете и насочване на развитието му в област, в която то ще изяви най-добре своя потенциал.</w:t>
      </w:r>
    </w:p>
    <w:p w14:paraId="5A559DC1" w14:textId="77777777" w:rsidR="00C906EB" w:rsidRPr="00517E57" w:rsidRDefault="00C906EB" w:rsidP="00C906EB">
      <w:pPr>
        <w:spacing w:after="0"/>
        <w:rPr>
          <w:sz w:val="24"/>
          <w:szCs w:val="24"/>
        </w:rPr>
      </w:pPr>
      <w:r w:rsidRPr="00517E57">
        <w:rPr>
          <w:sz w:val="24"/>
          <w:szCs w:val="24"/>
        </w:rPr>
        <w:t>3.Формиране на динамична система от представи,умения и отношения.</w:t>
      </w:r>
    </w:p>
    <w:p w14:paraId="2191DCD1" w14:textId="77777777" w:rsidR="00C906EB" w:rsidRPr="00517E57" w:rsidRDefault="00C906EB" w:rsidP="00C906EB">
      <w:pPr>
        <w:spacing w:after="0"/>
        <w:rPr>
          <w:sz w:val="24"/>
          <w:szCs w:val="24"/>
        </w:rPr>
      </w:pPr>
      <w:r w:rsidRPr="00517E57">
        <w:rPr>
          <w:sz w:val="24"/>
          <w:szCs w:val="24"/>
        </w:rPr>
        <w:t>4.Реализиране на здравно и екологично образование за изграждане на навици за здравословен начин на живот в детска възраст .</w:t>
      </w:r>
    </w:p>
    <w:p w14:paraId="73D10062" w14:textId="77777777" w:rsidR="00C906EB" w:rsidRPr="00517E57" w:rsidRDefault="00C906EB" w:rsidP="00C906EB">
      <w:pPr>
        <w:spacing w:after="0"/>
        <w:rPr>
          <w:sz w:val="24"/>
          <w:szCs w:val="24"/>
        </w:rPr>
      </w:pPr>
      <w:r w:rsidRPr="00517E57">
        <w:rPr>
          <w:sz w:val="24"/>
          <w:szCs w:val="24"/>
        </w:rPr>
        <w:t>5.Реализиране на системна и целенасочена рекламна стратегия и непрекъснато повишаване имиджа на детското заведение  за привличане и задържане на  деца.</w:t>
      </w:r>
    </w:p>
    <w:p w14:paraId="3408B43A" w14:textId="77777777" w:rsidR="00C906EB" w:rsidRPr="00517E57" w:rsidRDefault="00C906EB" w:rsidP="00C906EB">
      <w:pPr>
        <w:spacing w:after="0"/>
        <w:rPr>
          <w:sz w:val="24"/>
          <w:szCs w:val="24"/>
        </w:rPr>
      </w:pPr>
      <w:r w:rsidRPr="00517E57">
        <w:rPr>
          <w:sz w:val="24"/>
          <w:szCs w:val="24"/>
        </w:rPr>
        <w:lastRenderedPageBreak/>
        <w:t>6.Осигуряване на единен и резултатен процес на възпитание и обучение при отчитане нивото на групата и индивидуалните възможности на всяко дете.</w:t>
      </w:r>
    </w:p>
    <w:p w14:paraId="4CF6DC07" w14:textId="77777777" w:rsidR="00C906EB" w:rsidRPr="00517E57" w:rsidRDefault="00C906EB" w:rsidP="00C906EB">
      <w:pPr>
        <w:spacing w:after="0"/>
        <w:rPr>
          <w:sz w:val="24"/>
          <w:szCs w:val="24"/>
        </w:rPr>
      </w:pPr>
      <w:r w:rsidRPr="00517E57">
        <w:rPr>
          <w:sz w:val="24"/>
          <w:szCs w:val="24"/>
        </w:rPr>
        <w:t>7.Засилване взаимодействието с родителите участници избрани за членове на Обществения съвет, членовете  на родителските комитети   и градинското настоятелство.</w:t>
      </w:r>
    </w:p>
    <w:p w14:paraId="3563D2E8" w14:textId="3300D532" w:rsidR="00C906EB" w:rsidRPr="00517E57" w:rsidRDefault="00C906EB" w:rsidP="00D80173">
      <w:pPr>
        <w:spacing w:after="0"/>
        <w:rPr>
          <w:sz w:val="24"/>
          <w:szCs w:val="24"/>
        </w:rPr>
      </w:pPr>
      <w:r w:rsidRPr="00517E57">
        <w:rPr>
          <w:sz w:val="24"/>
          <w:szCs w:val="24"/>
        </w:rPr>
        <w:t xml:space="preserve">8.Разширяване и стимулиране на формите за образование в дух на и патриотизъм, здравно и екологично възпитание,  култура на пътя, физическа активност и спорт. </w:t>
      </w:r>
    </w:p>
    <w:p w14:paraId="519EEA5E" w14:textId="77777777" w:rsidR="00C906EB" w:rsidRDefault="00C906EB" w:rsidP="00C906EB">
      <w:pPr>
        <w:spacing w:after="0"/>
        <w:rPr>
          <w:sz w:val="24"/>
          <w:szCs w:val="24"/>
        </w:rPr>
      </w:pPr>
      <w:r w:rsidRPr="00517E57">
        <w:rPr>
          <w:sz w:val="24"/>
          <w:szCs w:val="24"/>
        </w:rPr>
        <w:t>9.Гарантиране на възможности за творческо реализиране на педагозите.</w:t>
      </w:r>
    </w:p>
    <w:p w14:paraId="5891FB0D" w14:textId="77777777" w:rsidR="00C906EB" w:rsidRDefault="00C906EB" w:rsidP="00C906EB">
      <w:pPr>
        <w:spacing w:after="0"/>
        <w:rPr>
          <w:sz w:val="24"/>
          <w:szCs w:val="24"/>
        </w:rPr>
      </w:pPr>
    </w:p>
    <w:p w14:paraId="735918EE" w14:textId="77777777" w:rsidR="00C906EB" w:rsidRPr="00517E57" w:rsidRDefault="00C906EB" w:rsidP="00C906EB">
      <w:pPr>
        <w:spacing w:after="0"/>
        <w:rPr>
          <w:sz w:val="24"/>
          <w:szCs w:val="24"/>
        </w:rPr>
      </w:pPr>
    </w:p>
    <w:p w14:paraId="3C1E624A" w14:textId="77777777" w:rsidR="00C906EB" w:rsidRPr="00517E57" w:rsidRDefault="00C906EB" w:rsidP="00C906EB">
      <w:pPr>
        <w:spacing w:after="0"/>
        <w:rPr>
          <w:sz w:val="24"/>
          <w:szCs w:val="24"/>
        </w:rPr>
      </w:pPr>
    </w:p>
    <w:p w14:paraId="74AD8639" w14:textId="77777777" w:rsidR="00C906EB" w:rsidRDefault="00C906EB" w:rsidP="00C906EB">
      <w:pPr>
        <w:spacing w:after="0"/>
        <w:rPr>
          <w:b/>
          <w:sz w:val="24"/>
          <w:szCs w:val="24"/>
        </w:rPr>
      </w:pPr>
      <w:r w:rsidRPr="00517E57">
        <w:rPr>
          <w:b/>
          <w:sz w:val="24"/>
          <w:szCs w:val="24"/>
        </w:rPr>
        <w:t>5.ФОРМИ НА ПЕДАГОГИЧЕСКО ВЗАИМОДЕЙСТВИЕ</w:t>
      </w:r>
    </w:p>
    <w:p w14:paraId="400334A4" w14:textId="77777777" w:rsidR="00C906EB" w:rsidRPr="00517E57" w:rsidRDefault="00C906EB" w:rsidP="00C906EB">
      <w:pPr>
        <w:spacing w:after="0"/>
        <w:rPr>
          <w:b/>
          <w:sz w:val="24"/>
          <w:szCs w:val="24"/>
        </w:rPr>
      </w:pPr>
      <w:r>
        <w:rPr>
          <w:b/>
          <w:sz w:val="24"/>
          <w:szCs w:val="24"/>
        </w:rPr>
        <w:t xml:space="preserve">    5.1. Основна форма на педагогическо взаимодействие – Педагогическата ситуация</w:t>
      </w:r>
    </w:p>
    <w:p w14:paraId="56073BD6" w14:textId="77777777" w:rsidR="00C906EB" w:rsidRDefault="00C906EB" w:rsidP="00C906EB">
      <w:pPr>
        <w:spacing w:after="0"/>
        <w:rPr>
          <w:sz w:val="24"/>
          <w:szCs w:val="24"/>
        </w:rPr>
      </w:pPr>
      <w:r>
        <w:rPr>
          <w:sz w:val="24"/>
          <w:szCs w:val="24"/>
        </w:rPr>
        <w:t xml:space="preserve">      </w:t>
      </w:r>
      <w:r w:rsidRPr="00517E57">
        <w:rPr>
          <w:sz w:val="24"/>
          <w:szCs w:val="24"/>
        </w:rPr>
        <w:t>Педагогическото взаимодействие е процес,насочен към постигане на определени очаквани резултати,свързани с цялостното развитие на детето.При провеждане на педагогическото взаимодействие учителките използват игровата дейност за постигане цялостно развитие на детската личност,придобиване на компетентности,необходими за успешното преминаване на децата към училищно образование.Педагогическото взаимодействие се организира в основни и допълнителни дейности.Формите на педагогическо взаимодействие се организират в съответствие с програмната система в ДГ,съобразно потребностите и интересите на децата.</w:t>
      </w:r>
    </w:p>
    <w:p w14:paraId="6E8F6CC9" w14:textId="77777777" w:rsidR="00C906EB" w:rsidRDefault="00C906EB" w:rsidP="00C906EB">
      <w:pPr>
        <w:spacing w:after="0"/>
        <w:rPr>
          <w:sz w:val="24"/>
          <w:szCs w:val="24"/>
        </w:rPr>
      </w:pPr>
      <w:r>
        <w:rPr>
          <w:sz w:val="24"/>
          <w:szCs w:val="24"/>
        </w:rPr>
        <w:t xml:space="preserve">    </w:t>
      </w:r>
      <w:r w:rsidRPr="00517E57">
        <w:rPr>
          <w:sz w:val="24"/>
          <w:szCs w:val="24"/>
        </w:rPr>
        <w:t>Основна форма на педагогическо взаимодействие е педагогическата ситуация,която протича под форма на игра.</w:t>
      </w:r>
      <w:r>
        <w:rPr>
          <w:sz w:val="24"/>
          <w:szCs w:val="24"/>
        </w:rPr>
        <w:t xml:space="preserve">  Педагогичесата ситуация  се реализира само в учебно време и осигурява постигането на компетентности по ДОС за седемте образователни направления: БЕЛ, Математика, ОС, ИИ, Музика, КМ и ФК. Броят и продължителността на ПС се определя от ДОС.    </w:t>
      </w:r>
    </w:p>
    <w:p w14:paraId="0F4D5861" w14:textId="77777777" w:rsidR="00C906EB" w:rsidRPr="00DC02E1" w:rsidRDefault="00C906EB" w:rsidP="00C906EB">
      <w:pPr>
        <w:spacing w:after="0"/>
        <w:rPr>
          <w:b/>
          <w:sz w:val="24"/>
          <w:szCs w:val="24"/>
        </w:rPr>
      </w:pPr>
      <w:r>
        <w:rPr>
          <w:sz w:val="24"/>
          <w:szCs w:val="24"/>
        </w:rPr>
        <w:t xml:space="preserve">   </w:t>
      </w:r>
      <w:r w:rsidRPr="00E337CC">
        <w:rPr>
          <w:b/>
          <w:sz w:val="24"/>
          <w:szCs w:val="24"/>
        </w:rPr>
        <w:t>5.2 Допълнителни форми на педагогическо взаимодействие:</w:t>
      </w:r>
      <w:r>
        <w:rPr>
          <w:b/>
          <w:sz w:val="24"/>
          <w:szCs w:val="24"/>
        </w:rPr>
        <w:t xml:space="preserve">                                                                                                  </w:t>
      </w:r>
      <w:r>
        <w:rPr>
          <w:sz w:val="24"/>
          <w:szCs w:val="24"/>
        </w:rPr>
        <w:t xml:space="preserve">    </w:t>
      </w:r>
      <w:r w:rsidRPr="00E337CC">
        <w:rPr>
          <w:sz w:val="24"/>
          <w:szCs w:val="24"/>
        </w:rPr>
        <w:t>Допълнителните форми на педагогическо взаимодействие са дейности, организирани от учителя, съобразно интересите и потребностите на децата. Чрез тях се разширяват и усъвършенстват отделни компетентности от определените в държавния образ. стандарт за предучилищно образование, които допринасят за личностното развитие и за разнообразяване живота на децата. Провеждат се както следва:</w:t>
      </w:r>
    </w:p>
    <w:p w14:paraId="2544305F" w14:textId="77777777" w:rsidR="00C906EB" w:rsidRPr="00E337CC" w:rsidRDefault="00C906EB" w:rsidP="00C906EB">
      <w:pPr>
        <w:ind w:right="-57"/>
        <w:rPr>
          <w:sz w:val="24"/>
          <w:szCs w:val="24"/>
        </w:rPr>
      </w:pPr>
      <w:r w:rsidRPr="00E337CC">
        <w:rPr>
          <w:sz w:val="24"/>
          <w:szCs w:val="24"/>
        </w:rPr>
        <w:t>- За периода на учебното време /15 септември – 31 май/ като незадължителни, нерегламентирани педагогически ситуации, празници и развлечения;</w:t>
      </w:r>
    </w:p>
    <w:p w14:paraId="440069A7" w14:textId="77777777" w:rsidR="00C906EB" w:rsidRPr="00E337CC" w:rsidRDefault="00C906EB" w:rsidP="00C906EB">
      <w:pPr>
        <w:ind w:right="-57"/>
        <w:rPr>
          <w:sz w:val="24"/>
          <w:szCs w:val="24"/>
        </w:rPr>
      </w:pPr>
      <w:r w:rsidRPr="00E337CC">
        <w:rPr>
          <w:sz w:val="24"/>
          <w:szCs w:val="24"/>
        </w:rPr>
        <w:t>- За периода на неучебното време /1 юни – 14 септември/.</w:t>
      </w:r>
    </w:p>
    <w:p w14:paraId="5EE20DE6" w14:textId="77777777" w:rsidR="00C906EB" w:rsidRPr="00E337CC" w:rsidRDefault="00C906EB" w:rsidP="00C906EB">
      <w:pPr>
        <w:ind w:right="-57" w:firstLine="708"/>
        <w:rPr>
          <w:sz w:val="24"/>
          <w:szCs w:val="24"/>
        </w:rPr>
      </w:pPr>
      <w:r w:rsidRPr="00E337CC">
        <w:rPr>
          <w:sz w:val="24"/>
          <w:szCs w:val="24"/>
        </w:rPr>
        <w:lastRenderedPageBreak/>
        <w:t xml:space="preserve">В детската градина се провеждат следните допълнителни форми: спортни празници, различни видове игри,  разходки, излети,  екскурзии, мини образователни проекти на групите или на ДГ, тържества, празници и развлечения, посещения на театрални постановки, работа в ателиета, творчески занимания по интереси, </w:t>
      </w:r>
      <w:r w:rsidRPr="00E337CC">
        <w:rPr>
          <w:color w:val="000000"/>
          <w:sz w:val="24"/>
          <w:szCs w:val="24"/>
        </w:rPr>
        <w:t xml:space="preserve">групови дейности за изграждане на позитивни междуличностни взаимоотношения и екипна работа, </w:t>
      </w:r>
      <w:r w:rsidRPr="00E337CC">
        <w:rPr>
          <w:sz w:val="24"/>
          <w:szCs w:val="24"/>
        </w:rPr>
        <w:t>отбелязване на рождени и имени дни и други.</w:t>
      </w:r>
    </w:p>
    <w:p w14:paraId="213C0F6B" w14:textId="20D459F8" w:rsidR="00C906EB" w:rsidRPr="00EC68C3" w:rsidRDefault="00C906EB" w:rsidP="00C906EB">
      <w:pPr>
        <w:ind w:right="-57" w:firstLine="708"/>
        <w:rPr>
          <w:sz w:val="24"/>
          <w:szCs w:val="24"/>
        </w:rPr>
      </w:pPr>
      <w:r w:rsidRPr="00E337CC">
        <w:rPr>
          <w:sz w:val="24"/>
          <w:szCs w:val="24"/>
        </w:rPr>
        <w:t>Във всички групи, извън времето за провеждане на педагогическите ситуации се реализират също така ежедневни допълнителни форми: утринна гим</w:t>
      </w:r>
      <w:r>
        <w:rPr>
          <w:sz w:val="24"/>
          <w:szCs w:val="24"/>
        </w:rPr>
        <w:t>настика, подготовка за закуска ,</w:t>
      </w:r>
      <w:r w:rsidR="003256D2">
        <w:rPr>
          <w:sz w:val="24"/>
          <w:szCs w:val="24"/>
        </w:rPr>
        <w:t xml:space="preserve"> </w:t>
      </w:r>
      <w:r w:rsidRPr="00E337CC">
        <w:rPr>
          <w:sz w:val="24"/>
          <w:szCs w:val="24"/>
        </w:rPr>
        <w:t>обяд и закуска</w:t>
      </w:r>
      <w:r w:rsidR="003256D2">
        <w:rPr>
          <w:sz w:val="24"/>
          <w:szCs w:val="24"/>
        </w:rPr>
        <w:t>.</w:t>
      </w:r>
    </w:p>
    <w:p w14:paraId="18282DB3" w14:textId="77777777" w:rsidR="00C906EB" w:rsidRPr="00517E57" w:rsidRDefault="00C906EB" w:rsidP="00C906EB">
      <w:pPr>
        <w:rPr>
          <w:b/>
          <w:sz w:val="24"/>
          <w:szCs w:val="24"/>
        </w:rPr>
      </w:pPr>
      <w:r w:rsidRPr="00517E57">
        <w:rPr>
          <w:b/>
          <w:sz w:val="24"/>
          <w:szCs w:val="24"/>
        </w:rPr>
        <w:t>6.ДЕЙНОСТИ</w:t>
      </w:r>
    </w:p>
    <w:p w14:paraId="586DFDD9" w14:textId="77777777" w:rsidR="00C906EB" w:rsidRPr="00517E57" w:rsidRDefault="00C906EB" w:rsidP="00C906EB">
      <w:pPr>
        <w:rPr>
          <w:b/>
          <w:sz w:val="24"/>
          <w:szCs w:val="24"/>
        </w:rPr>
      </w:pPr>
      <w:r>
        <w:rPr>
          <w:b/>
          <w:sz w:val="24"/>
          <w:szCs w:val="24"/>
          <w:highlight w:val="white"/>
          <w:shd w:val="clear" w:color="auto" w:fill="FEFEFE"/>
        </w:rPr>
        <w:t xml:space="preserve">                     </w:t>
      </w:r>
      <w:r w:rsidRPr="00517E57">
        <w:rPr>
          <w:b/>
          <w:sz w:val="24"/>
          <w:szCs w:val="24"/>
          <w:highlight w:val="white"/>
          <w:shd w:val="clear" w:color="auto" w:fill="FEFEFE"/>
        </w:rPr>
        <w:t>6.1.</w:t>
      </w:r>
      <w:r>
        <w:rPr>
          <w:b/>
          <w:sz w:val="24"/>
          <w:szCs w:val="24"/>
          <w:highlight w:val="white"/>
          <w:shd w:val="clear" w:color="auto" w:fill="FEFEFE"/>
        </w:rPr>
        <w:t xml:space="preserve">  </w:t>
      </w:r>
      <w:r w:rsidRPr="00517E57">
        <w:rPr>
          <w:b/>
          <w:sz w:val="24"/>
          <w:szCs w:val="24"/>
          <w:highlight w:val="white"/>
          <w:shd w:val="clear" w:color="auto" w:fill="FEFEFE"/>
        </w:rPr>
        <w:t>СЕДМИЧЕН БРОЙ НА ПЕДАГОГИЧЕСКИТЕ СИТУАЦИИ  ПО ВЪЗРАСТОВИ ГРУПИ</w:t>
      </w: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3275"/>
        <w:gridCol w:w="1709"/>
        <w:gridCol w:w="1998"/>
        <w:gridCol w:w="1848"/>
        <w:gridCol w:w="1852"/>
        <w:gridCol w:w="1995"/>
        <w:gridCol w:w="1954"/>
      </w:tblGrid>
      <w:tr w:rsidR="00C906EB" w:rsidRPr="00517E57" w14:paraId="1D89B8AD" w14:textId="77777777" w:rsidTr="00DA6D9D">
        <w:trPr>
          <w:trHeight w:val="770"/>
        </w:trPr>
        <w:tc>
          <w:tcPr>
            <w:tcW w:w="714" w:type="dxa"/>
            <w:vMerge w:val="restart"/>
            <w:tcBorders>
              <w:top w:val="single" w:sz="4" w:space="0" w:color="auto"/>
              <w:left w:val="single" w:sz="4" w:space="0" w:color="auto"/>
              <w:bottom w:val="single" w:sz="4" w:space="0" w:color="auto"/>
              <w:right w:val="single" w:sz="4" w:space="0" w:color="auto"/>
            </w:tcBorders>
          </w:tcPr>
          <w:p w14:paraId="0EB05529" w14:textId="77777777" w:rsidR="00C906EB" w:rsidRPr="00517E57" w:rsidRDefault="00C906EB" w:rsidP="00DA6D9D">
            <w:pPr>
              <w:spacing w:after="100" w:afterAutospacing="1" w:line="240" w:lineRule="auto"/>
              <w:jc w:val="both"/>
              <w:rPr>
                <w:b/>
                <w:bCs/>
                <w:sz w:val="24"/>
                <w:szCs w:val="24"/>
                <w:highlight w:val="white"/>
                <w:shd w:val="clear" w:color="auto" w:fill="FEFEFE"/>
              </w:rPr>
            </w:pPr>
            <w:r w:rsidRPr="00517E57">
              <w:rPr>
                <w:b/>
                <w:bCs/>
                <w:sz w:val="24"/>
                <w:szCs w:val="24"/>
                <w:highlight w:val="white"/>
                <w:shd w:val="clear" w:color="auto" w:fill="FEFEFE"/>
              </w:rPr>
              <w:t>№ по ред</w:t>
            </w:r>
          </w:p>
        </w:tc>
        <w:tc>
          <w:tcPr>
            <w:tcW w:w="3275" w:type="dxa"/>
            <w:vMerge w:val="restart"/>
            <w:tcBorders>
              <w:top w:val="single" w:sz="4" w:space="0" w:color="auto"/>
              <w:left w:val="single" w:sz="4" w:space="0" w:color="auto"/>
              <w:bottom w:val="single" w:sz="4" w:space="0" w:color="auto"/>
              <w:right w:val="single" w:sz="4" w:space="0" w:color="auto"/>
            </w:tcBorders>
          </w:tcPr>
          <w:p w14:paraId="1DBFCBE1" w14:textId="77777777" w:rsidR="00C906EB" w:rsidRPr="00517E57" w:rsidRDefault="00C906EB" w:rsidP="00DA6D9D">
            <w:pPr>
              <w:spacing w:after="0" w:line="240" w:lineRule="auto"/>
              <w:jc w:val="center"/>
              <w:rPr>
                <w:b/>
                <w:bCs/>
                <w:sz w:val="24"/>
                <w:szCs w:val="24"/>
                <w:highlight w:val="white"/>
                <w:shd w:val="clear" w:color="auto" w:fill="FEFEFE"/>
              </w:rPr>
            </w:pPr>
          </w:p>
          <w:p w14:paraId="61FD433D"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Група</w:t>
            </w:r>
          </w:p>
        </w:tc>
        <w:tc>
          <w:tcPr>
            <w:tcW w:w="1709" w:type="dxa"/>
            <w:vMerge w:val="restart"/>
            <w:tcBorders>
              <w:top w:val="single" w:sz="4" w:space="0" w:color="auto"/>
              <w:left w:val="single" w:sz="4" w:space="0" w:color="auto"/>
              <w:bottom w:val="single" w:sz="4" w:space="0" w:color="auto"/>
              <w:right w:val="single" w:sz="4" w:space="0" w:color="auto"/>
            </w:tcBorders>
          </w:tcPr>
          <w:p w14:paraId="4C096675"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Възрастова граница</w:t>
            </w:r>
          </w:p>
        </w:tc>
        <w:tc>
          <w:tcPr>
            <w:tcW w:w="3846" w:type="dxa"/>
            <w:gridSpan w:val="2"/>
            <w:tcBorders>
              <w:top w:val="single" w:sz="4" w:space="0" w:color="auto"/>
              <w:left w:val="single" w:sz="4" w:space="0" w:color="auto"/>
              <w:bottom w:val="single" w:sz="4" w:space="0" w:color="auto"/>
              <w:right w:val="single" w:sz="4" w:space="0" w:color="auto"/>
            </w:tcBorders>
          </w:tcPr>
          <w:p w14:paraId="1FAC748B" w14:textId="77777777"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 xml:space="preserve">Минимален </w:t>
            </w:r>
            <w:r w:rsidRPr="00517E57">
              <w:rPr>
                <w:b/>
                <w:color w:val="FF0000"/>
                <w:sz w:val="24"/>
                <w:szCs w:val="24"/>
                <w:highlight w:val="white"/>
                <w:shd w:val="clear" w:color="auto" w:fill="FEFEFE"/>
              </w:rPr>
              <w:t xml:space="preserve">общ седмичен </w:t>
            </w:r>
            <w:r w:rsidRPr="00517E57">
              <w:rPr>
                <w:b/>
                <w:bCs/>
                <w:color w:val="FF0000"/>
                <w:sz w:val="24"/>
                <w:szCs w:val="24"/>
                <w:highlight w:val="white"/>
                <w:shd w:val="clear" w:color="auto" w:fill="FEFEFE"/>
              </w:rPr>
              <w:t xml:space="preserve">брой </w:t>
            </w:r>
            <w:r w:rsidRPr="00517E57">
              <w:rPr>
                <w:b/>
                <w:color w:val="FF0000"/>
                <w:sz w:val="24"/>
                <w:szCs w:val="24"/>
                <w:highlight w:val="white"/>
                <w:shd w:val="clear" w:color="auto" w:fill="FEFEFE"/>
              </w:rPr>
              <w:t>педагогическите ситуации в учебно време</w:t>
            </w:r>
          </w:p>
        </w:tc>
        <w:tc>
          <w:tcPr>
            <w:tcW w:w="3847" w:type="dxa"/>
            <w:gridSpan w:val="2"/>
            <w:tcBorders>
              <w:top w:val="single" w:sz="4" w:space="0" w:color="auto"/>
              <w:left w:val="single" w:sz="4" w:space="0" w:color="auto"/>
              <w:bottom w:val="single" w:sz="4" w:space="0" w:color="auto"/>
              <w:right w:val="single" w:sz="4" w:space="0" w:color="auto"/>
            </w:tcBorders>
          </w:tcPr>
          <w:p w14:paraId="35FFAA66"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sz w:val="24"/>
                <w:szCs w:val="24"/>
                <w:highlight w:val="white"/>
                <w:shd w:val="clear" w:color="auto" w:fill="FEFEFE"/>
              </w:rPr>
              <w:t xml:space="preserve">Общ седмичен </w:t>
            </w:r>
            <w:r w:rsidRPr="00517E57">
              <w:rPr>
                <w:b/>
                <w:bCs/>
                <w:sz w:val="24"/>
                <w:szCs w:val="24"/>
                <w:highlight w:val="white"/>
                <w:shd w:val="clear" w:color="auto" w:fill="FEFEFE"/>
              </w:rPr>
              <w:t xml:space="preserve">брой </w:t>
            </w:r>
            <w:r w:rsidRPr="00517E57">
              <w:rPr>
                <w:b/>
                <w:sz w:val="24"/>
                <w:szCs w:val="24"/>
                <w:highlight w:val="white"/>
                <w:shd w:val="clear" w:color="auto" w:fill="FEFEFE"/>
              </w:rPr>
              <w:t>педагогическите ситуациив учебно време</w:t>
            </w:r>
          </w:p>
        </w:tc>
        <w:tc>
          <w:tcPr>
            <w:tcW w:w="1954" w:type="dxa"/>
            <w:vMerge w:val="restart"/>
            <w:tcBorders>
              <w:top w:val="single" w:sz="4" w:space="0" w:color="auto"/>
              <w:left w:val="single" w:sz="4" w:space="0" w:color="auto"/>
              <w:bottom w:val="single" w:sz="4" w:space="0" w:color="auto"/>
              <w:right w:val="single" w:sz="4" w:space="0" w:color="auto"/>
            </w:tcBorders>
          </w:tcPr>
          <w:p w14:paraId="2C38E3D9" w14:textId="77777777" w:rsidR="00C906EB" w:rsidRPr="00517E57" w:rsidRDefault="00C906EB" w:rsidP="00DA6D9D">
            <w:pPr>
              <w:spacing w:before="100" w:beforeAutospacing="1" w:after="100" w:afterAutospacing="1" w:line="240" w:lineRule="auto"/>
              <w:ind w:left="34" w:hanging="34"/>
              <w:jc w:val="center"/>
              <w:rPr>
                <w:b/>
                <w:bCs/>
                <w:sz w:val="24"/>
                <w:szCs w:val="24"/>
                <w:highlight w:val="white"/>
                <w:shd w:val="clear" w:color="auto" w:fill="FEFEFE"/>
                <w:lang w:val="en-US"/>
              </w:rPr>
            </w:pPr>
            <w:r w:rsidRPr="00517E57">
              <w:rPr>
                <w:b/>
                <w:sz w:val="24"/>
                <w:szCs w:val="24"/>
                <w:highlight w:val="white"/>
                <w:shd w:val="clear" w:color="auto" w:fill="FEFEFE"/>
              </w:rPr>
              <w:t>Продължителността на една педагогическа ситуация според групата</w:t>
            </w:r>
          </w:p>
        </w:tc>
      </w:tr>
      <w:tr w:rsidR="00C906EB" w:rsidRPr="00517E57" w14:paraId="7767ADAC" w14:textId="77777777" w:rsidTr="00DA6D9D">
        <w:trPr>
          <w:trHeight w:val="236"/>
        </w:trPr>
        <w:tc>
          <w:tcPr>
            <w:tcW w:w="714" w:type="dxa"/>
            <w:vMerge/>
            <w:tcBorders>
              <w:top w:val="single" w:sz="4" w:space="0" w:color="auto"/>
              <w:left w:val="single" w:sz="4" w:space="0" w:color="auto"/>
              <w:bottom w:val="single" w:sz="4" w:space="0" w:color="auto"/>
              <w:right w:val="single" w:sz="4" w:space="0" w:color="auto"/>
            </w:tcBorders>
            <w:vAlign w:val="center"/>
          </w:tcPr>
          <w:p w14:paraId="477E8B35" w14:textId="77777777" w:rsidR="00C906EB" w:rsidRPr="00517E57" w:rsidRDefault="00C906EB" w:rsidP="00DA6D9D">
            <w:pPr>
              <w:spacing w:after="0" w:line="240" w:lineRule="auto"/>
              <w:jc w:val="both"/>
              <w:rPr>
                <w:b/>
                <w:bCs/>
                <w:sz w:val="24"/>
                <w:szCs w:val="24"/>
                <w:highlight w:val="white"/>
                <w:shd w:val="clear" w:color="auto" w:fill="FEFEFE"/>
              </w:rPr>
            </w:pPr>
          </w:p>
        </w:tc>
        <w:tc>
          <w:tcPr>
            <w:tcW w:w="3275" w:type="dxa"/>
            <w:vMerge/>
            <w:tcBorders>
              <w:top w:val="single" w:sz="4" w:space="0" w:color="auto"/>
              <w:left w:val="single" w:sz="4" w:space="0" w:color="auto"/>
              <w:bottom w:val="single" w:sz="4" w:space="0" w:color="auto"/>
              <w:right w:val="single" w:sz="4" w:space="0" w:color="auto"/>
            </w:tcBorders>
            <w:vAlign w:val="center"/>
          </w:tcPr>
          <w:p w14:paraId="5CAF393C" w14:textId="77777777" w:rsidR="00C906EB" w:rsidRPr="00517E57" w:rsidRDefault="00C906EB" w:rsidP="00DA6D9D">
            <w:pPr>
              <w:spacing w:after="0" w:line="240" w:lineRule="auto"/>
              <w:jc w:val="both"/>
              <w:rPr>
                <w:b/>
                <w:bCs/>
                <w:sz w:val="24"/>
                <w:szCs w:val="24"/>
                <w:highlight w:val="white"/>
                <w:shd w:val="clear" w:color="auto" w:fill="FEFEFE"/>
              </w:rPr>
            </w:pPr>
          </w:p>
        </w:tc>
        <w:tc>
          <w:tcPr>
            <w:tcW w:w="1709" w:type="dxa"/>
            <w:vMerge/>
            <w:tcBorders>
              <w:top w:val="single" w:sz="4" w:space="0" w:color="auto"/>
              <w:left w:val="single" w:sz="4" w:space="0" w:color="auto"/>
              <w:bottom w:val="single" w:sz="4" w:space="0" w:color="auto"/>
              <w:right w:val="single" w:sz="4" w:space="0" w:color="auto"/>
            </w:tcBorders>
            <w:vAlign w:val="center"/>
          </w:tcPr>
          <w:p w14:paraId="4933897D" w14:textId="77777777" w:rsidR="00C906EB" w:rsidRPr="00517E57" w:rsidRDefault="00C906EB" w:rsidP="00DA6D9D">
            <w:pPr>
              <w:spacing w:after="0" w:line="240" w:lineRule="auto"/>
              <w:jc w:val="both"/>
              <w:rPr>
                <w:b/>
                <w:bCs/>
                <w:sz w:val="24"/>
                <w:szCs w:val="24"/>
                <w:highlight w:val="white"/>
                <w:shd w:val="clear" w:color="auto" w:fill="FEFEFE"/>
              </w:rPr>
            </w:pPr>
          </w:p>
        </w:tc>
        <w:tc>
          <w:tcPr>
            <w:tcW w:w="1998" w:type="dxa"/>
            <w:tcBorders>
              <w:top w:val="single" w:sz="4" w:space="0" w:color="auto"/>
              <w:left w:val="single" w:sz="4" w:space="0" w:color="auto"/>
              <w:bottom w:val="single" w:sz="4" w:space="0" w:color="auto"/>
              <w:right w:val="single" w:sz="4" w:space="0" w:color="auto"/>
            </w:tcBorders>
          </w:tcPr>
          <w:p w14:paraId="592E6051" w14:textId="77777777" w:rsidR="00C906EB" w:rsidRPr="00517E57" w:rsidRDefault="00C906EB" w:rsidP="00DA6D9D">
            <w:pPr>
              <w:spacing w:after="0" w:line="240" w:lineRule="auto"/>
              <w:jc w:val="both"/>
              <w:rPr>
                <w:b/>
                <w:bCs/>
                <w:color w:val="FF0000"/>
                <w:sz w:val="24"/>
                <w:szCs w:val="24"/>
                <w:highlight w:val="white"/>
                <w:shd w:val="clear" w:color="auto" w:fill="FEFEFE"/>
              </w:rPr>
            </w:pPr>
            <w:r w:rsidRPr="00517E57">
              <w:rPr>
                <w:b/>
                <w:bCs/>
                <w:color w:val="FF0000"/>
                <w:sz w:val="24"/>
                <w:szCs w:val="24"/>
                <w:highlight w:val="white"/>
                <w:shd w:val="clear" w:color="auto" w:fill="FEFEFE"/>
              </w:rPr>
              <w:t>Целодневна организация</w:t>
            </w:r>
          </w:p>
        </w:tc>
        <w:tc>
          <w:tcPr>
            <w:tcW w:w="1848" w:type="dxa"/>
            <w:tcBorders>
              <w:top w:val="single" w:sz="4" w:space="0" w:color="auto"/>
              <w:left w:val="single" w:sz="4" w:space="0" w:color="auto"/>
              <w:bottom w:val="single" w:sz="4" w:space="0" w:color="auto"/>
              <w:right w:val="single" w:sz="4" w:space="0" w:color="auto"/>
            </w:tcBorders>
          </w:tcPr>
          <w:p w14:paraId="6331F072" w14:textId="77777777" w:rsidR="00C906EB" w:rsidRPr="00517E57" w:rsidRDefault="00C906EB" w:rsidP="00DA6D9D">
            <w:pPr>
              <w:spacing w:after="0" w:line="240" w:lineRule="auto"/>
              <w:jc w:val="both"/>
              <w:rPr>
                <w:b/>
                <w:bCs/>
                <w:color w:val="FF0000"/>
                <w:sz w:val="24"/>
                <w:szCs w:val="24"/>
                <w:highlight w:val="white"/>
                <w:shd w:val="clear" w:color="auto" w:fill="FEFEFE"/>
              </w:rPr>
            </w:pPr>
            <w:r w:rsidRPr="00517E57">
              <w:rPr>
                <w:b/>
                <w:bCs/>
                <w:color w:val="FF0000"/>
                <w:sz w:val="24"/>
                <w:szCs w:val="24"/>
                <w:highlight w:val="white"/>
                <w:shd w:val="clear" w:color="auto" w:fill="FEFEFE"/>
              </w:rPr>
              <w:t>Полудневна организация</w:t>
            </w:r>
          </w:p>
        </w:tc>
        <w:tc>
          <w:tcPr>
            <w:tcW w:w="1852" w:type="dxa"/>
            <w:tcBorders>
              <w:top w:val="single" w:sz="4" w:space="0" w:color="auto"/>
              <w:left w:val="single" w:sz="4" w:space="0" w:color="auto"/>
              <w:bottom w:val="single" w:sz="4" w:space="0" w:color="auto"/>
              <w:right w:val="single" w:sz="4" w:space="0" w:color="auto"/>
            </w:tcBorders>
          </w:tcPr>
          <w:p w14:paraId="0DE22A45" w14:textId="77777777" w:rsidR="00C906EB" w:rsidRPr="00517E57" w:rsidRDefault="00C906EB" w:rsidP="00DA6D9D">
            <w:pPr>
              <w:spacing w:after="0" w:line="240" w:lineRule="auto"/>
              <w:jc w:val="both"/>
              <w:rPr>
                <w:b/>
                <w:bCs/>
                <w:sz w:val="24"/>
                <w:szCs w:val="24"/>
                <w:highlight w:val="white"/>
                <w:shd w:val="clear" w:color="auto" w:fill="FEFEFE"/>
              </w:rPr>
            </w:pPr>
            <w:r w:rsidRPr="00517E57">
              <w:rPr>
                <w:b/>
                <w:bCs/>
                <w:sz w:val="24"/>
                <w:szCs w:val="24"/>
                <w:highlight w:val="white"/>
                <w:shd w:val="clear" w:color="auto" w:fill="FEFEFE"/>
              </w:rPr>
              <w:t>Целодневна организация</w:t>
            </w:r>
          </w:p>
        </w:tc>
        <w:tc>
          <w:tcPr>
            <w:tcW w:w="1995" w:type="dxa"/>
            <w:tcBorders>
              <w:top w:val="single" w:sz="4" w:space="0" w:color="auto"/>
              <w:left w:val="single" w:sz="4" w:space="0" w:color="auto"/>
              <w:bottom w:val="single" w:sz="4" w:space="0" w:color="auto"/>
              <w:right w:val="single" w:sz="4" w:space="0" w:color="auto"/>
            </w:tcBorders>
          </w:tcPr>
          <w:p w14:paraId="387C5F46" w14:textId="77777777" w:rsidR="00C906EB" w:rsidRPr="00517E57" w:rsidRDefault="00C906EB" w:rsidP="00DA6D9D">
            <w:pPr>
              <w:spacing w:after="0" w:line="240" w:lineRule="auto"/>
              <w:jc w:val="both"/>
              <w:rPr>
                <w:b/>
                <w:bCs/>
                <w:sz w:val="24"/>
                <w:szCs w:val="24"/>
                <w:highlight w:val="white"/>
                <w:shd w:val="clear" w:color="auto" w:fill="FEFEFE"/>
              </w:rPr>
            </w:pPr>
            <w:r w:rsidRPr="00517E57">
              <w:rPr>
                <w:b/>
                <w:bCs/>
                <w:sz w:val="24"/>
                <w:szCs w:val="24"/>
                <w:highlight w:val="white"/>
                <w:shd w:val="clear" w:color="auto" w:fill="FEFEFE"/>
              </w:rPr>
              <w:t xml:space="preserve">Полудневна организация </w:t>
            </w:r>
          </w:p>
        </w:tc>
        <w:tc>
          <w:tcPr>
            <w:tcW w:w="1954" w:type="dxa"/>
            <w:vMerge/>
            <w:tcBorders>
              <w:top w:val="single" w:sz="4" w:space="0" w:color="auto"/>
              <w:left w:val="single" w:sz="4" w:space="0" w:color="auto"/>
              <w:bottom w:val="single" w:sz="4" w:space="0" w:color="auto"/>
              <w:right w:val="single" w:sz="4" w:space="0" w:color="auto"/>
            </w:tcBorders>
            <w:vAlign w:val="center"/>
          </w:tcPr>
          <w:p w14:paraId="165FE1D7" w14:textId="77777777" w:rsidR="00C906EB" w:rsidRPr="00517E57" w:rsidRDefault="00C906EB" w:rsidP="00DA6D9D">
            <w:pPr>
              <w:spacing w:after="0" w:line="240" w:lineRule="auto"/>
              <w:jc w:val="both"/>
              <w:rPr>
                <w:b/>
                <w:bCs/>
                <w:sz w:val="24"/>
                <w:szCs w:val="24"/>
                <w:highlight w:val="white"/>
                <w:shd w:val="clear" w:color="auto" w:fill="FEFEFE"/>
                <w:lang w:val="en-US"/>
              </w:rPr>
            </w:pPr>
          </w:p>
        </w:tc>
      </w:tr>
      <w:tr w:rsidR="00C906EB" w:rsidRPr="00517E57" w14:paraId="4BF0A440" w14:textId="77777777" w:rsidTr="00DA6D9D">
        <w:trPr>
          <w:trHeight w:val="384"/>
        </w:trPr>
        <w:tc>
          <w:tcPr>
            <w:tcW w:w="714" w:type="dxa"/>
            <w:tcBorders>
              <w:top w:val="single" w:sz="4" w:space="0" w:color="auto"/>
              <w:left w:val="single" w:sz="4" w:space="0" w:color="auto"/>
              <w:bottom w:val="single" w:sz="4" w:space="0" w:color="auto"/>
              <w:right w:val="single" w:sz="4" w:space="0" w:color="auto"/>
            </w:tcBorders>
          </w:tcPr>
          <w:p w14:paraId="5F7EA501"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1.</w:t>
            </w:r>
          </w:p>
        </w:tc>
        <w:tc>
          <w:tcPr>
            <w:tcW w:w="3275" w:type="dxa"/>
            <w:tcBorders>
              <w:top w:val="single" w:sz="4" w:space="0" w:color="auto"/>
              <w:left w:val="single" w:sz="4" w:space="0" w:color="auto"/>
              <w:bottom w:val="single" w:sz="4" w:space="0" w:color="auto"/>
              <w:right w:val="single" w:sz="4" w:space="0" w:color="auto"/>
            </w:tcBorders>
          </w:tcPr>
          <w:p w14:paraId="188D0B94"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 xml:space="preserve">Първа </w:t>
            </w:r>
            <w:r w:rsidRPr="00517E57">
              <w:rPr>
                <w:b/>
                <w:sz w:val="24"/>
                <w:szCs w:val="24"/>
                <w:highlight w:val="white"/>
                <w:shd w:val="clear" w:color="auto" w:fill="FEFEFE"/>
              </w:rPr>
              <w:t>възрастова</w:t>
            </w:r>
            <w:r w:rsidRPr="00517E57">
              <w:rPr>
                <w:b/>
                <w:bCs/>
                <w:sz w:val="24"/>
                <w:szCs w:val="24"/>
                <w:highlight w:val="white"/>
                <w:shd w:val="clear" w:color="auto" w:fill="FEFEFE"/>
              </w:rPr>
              <w:t xml:space="preserve"> група</w:t>
            </w:r>
          </w:p>
        </w:tc>
        <w:tc>
          <w:tcPr>
            <w:tcW w:w="1709" w:type="dxa"/>
            <w:tcBorders>
              <w:top w:val="single" w:sz="4" w:space="0" w:color="auto"/>
              <w:left w:val="single" w:sz="4" w:space="0" w:color="auto"/>
              <w:bottom w:val="single" w:sz="4" w:space="0" w:color="auto"/>
              <w:right w:val="single" w:sz="4" w:space="0" w:color="auto"/>
            </w:tcBorders>
          </w:tcPr>
          <w:p w14:paraId="7601FC09"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3-4 години</w:t>
            </w:r>
          </w:p>
          <w:p w14:paraId="452EEC37" w14:textId="77777777" w:rsidR="00C906EB" w:rsidRPr="00517E57" w:rsidRDefault="00C906EB" w:rsidP="00DA6D9D">
            <w:pPr>
              <w:spacing w:after="0" w:line="240" w:lineRule="auto"/>
              <w:jc w:val="center"/>
              <w:rPr>
                <w:b/>
                <w:bCs/>
                <w:sz w:val="24"/>
                <w:szCs w:val="24"/>
                <w:highlight w:val="white"/>
                <w:shd w:val="clear" w:color="auto" w:fill="FEFEFE"/>
              </w:rPr>
            </w:pPr>
          </w:p>
        </w:tc>
        <w:tc>
          <w:tcPr>
            <w:tcW w:w="1998" w:type="dxa"/>
            <w:tcBorders>
              <w:top w:val="single" w:sz="4" w:space="0" w:color="auto"/>
              <w:left w:val="single" w:sz="4" w:space="0" w:color="auto"/>
              <w:bottom w:val="single" w:sz="4" w:space="0" w:color="auto"/>
              <w:right w:val="single" w:sz="4" w:space="0" w:color="auto"/>
            </w:tcBorders>
          </w:tcPr>
          <w:p w14:paraId="3428D911" w14:textId="77777777"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11</w:t>
            </w:r>
          </w:p>
        </w:tc>
        <w:tc>
          <w:tcPr>
            <w:tcW w:w="1848" w:type="dxa"/>
            <w:tcBorders>
              <w:top w:val="single" w:sz="4" w:space="0" w:color="auto"/>
              <w:left w:val="single" w:sz="4" w:space="0" w:color="auto"/>
              <w:bottom w:val="single" w:sz="4" w:space="0" w:color="auto"/>
              <w:right w:val="single" w:sz="4" w:space="0" w:color="auto"/>
            </w:tcBorders>
          </w:tcPr>
          <w:p w14:paraId="1E1C27E9" w14:textId="77777777"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w:t>
            </w:r>
          </w:p>
        </w:tc>
        <w:tc>
          <w:tcPr>
            <w:tcW w:w="1852" w:type="dxa"/>
            <w:tcBorders>
              <w:top w:val="single" w:sz="4" w:space="0" w:color="auto"/>
              <w:left w:val="single" w:sz="4" w:space="0" w:color="auto"/>
              <w:bottom w:val="single" w:sz="4" w:space="0" w:color="auto"/>
              <w:right w:val="single" w:sz="4" w:space="0" w:color="auto"/>
            </w:tcBorders>
          </w:tcPr>
          <w:p w14:paraId="3933DB1B" w14:textId="77777777" w:rsidR="00C906EB" w:rsidRPr="00517E57" w:rsidRDefault="00C906EB" w:rsidP="00DA6D9D">
            <w:pPr>
              <w:spacing w:after="0" w:line="240" w:lineRule="auto"/>
              <w:rPr>
                <w:b/>
                <w:bCs/>
                <w:sz w:val="24"/>
                <w:szCs w:val="24"/>
                <w:highlight w:val="white"/>
                <w:shd w:val="clear" w:color="auto" w:fill="FEFEFE"/>
              </w:rPr>
            </w:pPr>
            <w:r>
              <w:rPr>
                <w:b/>
                <w:bCs/>
                <w:sz w:val="24"/>
                <w:szCs w:val="24"/>
                <w:highlight w:val="white"/>
                <w:shd w:val="clear" w:color="auto" w:fill="FEFEFE"/>
              </w:rPr>
              <w:t xml:space="preserve">           11</w:t>
            </w:r>
          </w:p>
          <w:p w14:paraId="15695CE6" w14:textId="77777777" w:rsidR="00C906EB" w:rsidRPr="00517E57" w:rsidRDefault="00C906EB" w:rsidP="00DA6D9D">
            <w:pPr>
              <w:spacing w:after="0" w:line="240" w:lineRule="auto"/>
              <w:rPr>
                <w:b/>
                <w:bCs/>
                <w:sz w:val="24"/>
                <w:szCs w:val="24"/>
                <w:highlight w:val="white"/>
                <w:shd w:val="clear" w:color="auto" w:fill="FEFEFE"/>
              </w:rPr>
            </w:pPr>
          </w:p>
        </w:tc>
        <w:tc>
          <w:tcPr>
            <w:tcW w:w="1995" w:type="dxa"/>
            <w:tcBorders>
              <w:top w:val="single" w:sz="4" w:space="0" w:color="auto"/>
              <w:left w:val="single" w:sz="4" w:space="0" w:color="auto"/>
              <w:bottom w:val="single" w:sz="4" w:space="0" w:color="auto"/>
              <w:right w:val="single" w:sz="4" w:space="0" w:color="auto"/>
            </w:tcBorders>
          </w:tcPr>
          <w:p w14:paraId="061D9EFA"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w:t>
            </w:r>
          </w:p>
          <w:p w14:paraId="396891DF" w14:textId="77777777" w:rsidR="00C906EB" w:rsidRPr="00517E57" w:rsidRDefault="00C906EB" w:rsidP="00DA6D9D">
            <w:pPr>
              <w:spacing w:after="0" w:line="240" w:lineRule="auto"/>
              <w:jc w:val="center"/>
              <w:rPr>
                <w:b/>
                <w:bCs/>
                <w:sz w:val="24"/>
                <w:szCs w:val="24"/>
                <w:highlight w:val="white"/>
                <w:shd w:val="clear" w:color="auto" w:fill="FEFEFE"/>
              </w:rPr>
            </w:pPr>
          </w:p>
        </w:tc>
        <w:tc>
          <w:tcPr>
            <w:tcW w:w="1954" w:type="dxa"/>
            <w:tcBorders>
              <w:top w:val="single" w:sz="4" w:space="0" w:color="auto"/>
              <w:left w:val="single" w:sz="4" w:space="0" w:color="auto"/>
              <w:bottom w:val="single" w:sz="4" w:space="0" w:color="auto"/>
              <w:right w:val="single" w:sz="4" w:space="0" w:color="auto"/>
            </w:tcBorders>
          </w:tcPr>
          <w:p w14:paraId="7BB0E290"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15 минути</w:t>
            </w:r>
          </w:p>
        </w:tc>
      </w:tr>
      <w:tr w:rsidR="00C906EB" w:rsidRPr="00517E57" w14:paraId="400E6405" w14:textId="77777777" w:rsidTr="00DA6D9D">
        <w:trPr>
          <w:trHeight w:val="326"/>
        </w:trPr>
        <w:tc>
          <w:tcPr>
            <w:tcW w:w="714" w:type="dxa"/>
            <w:tcBorders>
              <w:top w:val="single" w:sz="4" w:space="0" w:color="auto"/>
              <w:left w:val="single" w:sz="4" w:space="0" w:color="auto"/>
              <w:bottom w:val="single" w:sz="4" w:space="0" w:color="auto"/>
              <w:right w:val="single" w:sz="4" w:space="0" w:color="auto"/>
            </w:tcBorders>
          </w:tcPr>
          <w:p w14:paraId="69DA017E"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2.</w:t>
            </w:r>
          </w:p>
        </w:tc>
        <w:tc>
          <w:tcPr>
            <w:tcW w:w="3275" w:type="dxa"/>
            <w:tcBorders>
              <w:top w:val="single" w:sz="4" w:space="0" w:color="auto"/>
              <w:left w:val="single" w:sz="4" w:space="0" w:color="auto"/>
              <w:bottom w:val="single" w:sz="4" w:space="0" w:color="auto"/>
              <w:right w:val="single" w:sz="4" w:space="0" w:color="auto"/>
            </w:tcBorders>
          </w:tcPr>
          <w:p w14:paraId="6B781B3C" w14:textId="77777777" w:rsidR="00C906EB" w:rsidRPr="00517E57" w:rsidRDefault="00C906EB" w:rsidP="00DA6D9D">
            <w:pPr>
              <w:spacing w:after="0" w:line="240" w:lineRule="auto"/>
              <w:jc w:val="center"/>
              <w:rPr>
                <w:b/>
                <w:bCs/>
                <w:sz w:val="24"/>
                <w:szCs w:val="24"/>
                <w:highlight w:val="white"/>
                <w:shd w:val="clear" w:color="auto" w:fill="FEFEFE"/>
                <w:lang w:val="en-US"/>
              </w:rPr>
            </w:pPr>
            <w:r w:rsidRPr="00517E57">
              <w:rPr>
                <w:b/>
                <w:sz w:val="24"/>
                <w:szCs w:val="24"/>
                <w:highlight w:val="white"/>
                <w:shd w:val="clear" w:color="auto" w:fill="FEFEFE"/>
              </w:rPr>
              <w:t>Втора възрастова група</w:t>
            </w:r>
          </w:p>
        </w:tc>
        <w:tc>
          <w:tcPr>
            <w:tcW w:w="1709" w:type="dxa"/>
            <w:tcBorders>
              <w:top w:val="single" w:sz="4" w:space="0" w:color="auto"/>
              <w:left w:val="single" w:sz="4" w:space="0" w:color="auto"/>
              <w:bottom w:val="single" w:sz="4" w:space="0" w:color="auto"/>
              <w:right w:val="single" w:sz="4" w:space="0" w:color="auto"/>
            </w:tcBorders>
          </w:tcPr>
          <w:p w14:paraId="79B9AC2D"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4-5 години</w:t>
            </w:r>
          </w:p>
        </w:tc>
        <w:tc>
          <w:tcPr>
            <w:tcW w:w="1998" w:type="dxa"/>
            <w:tcBorders>
              <w:top w:val="single" w:sz="4" w:space="0" w:color="auto"/>
              <w:left w:val="single" w:sz="4" w:space="0" w:color="auto"/>
              <w:bottom w:val="single" w:sz="4" w:space="0" w:color="auto"/>
              <w:right w:val="single" w:sz="4" w:space="0" w:color="auto"/>
            </w:tcBorders>
          </w:tcPr>
          <w:p w14:paraId="630F4364" w14:textId="77777777"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13</w:t>
            </w:r>
          </w:p>
        </w:tc>
        <w:tc>
          <w:tcPr>
            <w:tcW w:w="1848" w:type="dxa"/>
            <w:tcBorders>
              <w:top w:val="single" w:sz="4" w:space="0" w:color="auto"/>
              <w:left w:val="single" w:sz="4" w:space="0" w:color="auto"/>
              <w:bottom w:val="single" w:sz="4" w:space="0" w:color="auto"/>
              <w:right w:val="single" w:sz="4" w:space="0" w:color="auto"/>
            </w:tcBorders>
          </w:tcPr>
          <w:p w14:paraId="5B9935B5" w14:textId="77777777"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w:t>
            </w:r>
          </w:p>
        </w:tc>
        <w:tc>
          <w:tcPr>
            <w:tcW w:w="1852" w:type="dxa"/>
            <w:tcBorders>
              <w:top w:val="single" w:sz="4" w:space="0" w:color="auto"/>
              <w:left w:val="single" w:sz="4" w:space="0" w:color="auto"/>
              <w:bottom w:val="single" w:sz="4" w:space="0" w:color="auto"/>
              <w:right w:val="single" w:sz="4" w:space="0" w:color="auto"/>
            </w:tcBorders>
          </w:tcPr>
          <w:p w14:paraId="1FAE4D8D" w14:textId="77777777" w:rsidR="00C906EB" w:rsidRPr="00517E57" w:rsidRDefault="00C906EB" w:rsidP="00DA6D9D">
            <w:pPr>
              <w:spacing w:after="0" w:line="240" w:lineRule="auto"/>
              <w:jc w:val="center"/>
              <w:rPr>
                <w:b/>
                <w:bCs/>
                <w:sz w:val="24"/>
                <w:szCs w:val="24"/>
                <w:highlight w:val="white"/>
                <w:shd w:val="clear" w:color="auto" w:fill="FEFEFE"/>
              </w:rPr>
            </w:pPr>
            <w:r>
              <w:rPr>
                <w:b/>
                <w:bCs/>
                <w:sz w:val="24"/>
                <w:szCs w:val="24"/>
                <w:highlight w:val="white"/>
                <w:shd w:val="clear" w:color="auto" w:fill="FEFEFE"/>
              </w:rPr>
              <w:t>13</w:t>
            </w:r>
          </w:p>
        </w:tc>
        <w:tc>
          <w:tcPr>
            <w:tcW w:w="1995" w:type="dxa"/>
            <w:tcBorders>
              <w:top w:val="single" w:sz="4" w:space="0" w:color="auto"/>
              <w:left w:val="single" w:sz="4" w:space="0" w:color="auto"/>
              <w:bottom w:val="single" w:sz="4" w:space="0" w:color="auto"/>
              <w:right w:val="single" w:sz="4" w:space="0" w:color="auto"/>
            </w:tcBorders>
          </w:tcPr>
          <w:p w14:paraId="7CE1EA2B"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w:t>
            </w:r>
          </w:p>
        </w:tc>
        <w:tc>
          <w:tcPr>
            <w:tcW w:w="1954" w:type="dxa"/>
            <w:tcBorders>
              <w:top w:val="single" w:sz="4" w:space="0" w:color="auto"/>
              <w:left w:val="single" w:sz="4" w:space="0" w:color="auto"/>
              <w:bottom w:val="single" w:sz="4" w:space="0" w:color="auto"/>
              <w:right w:val="single" w:sz="4" w:space="0" w:color="auto"/>
            </w:tcBorders>
          </w:tcPr>
          <w:p w14:paraId="01E16C8F"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20 минути</w:t>
            </w:r>
          </w:p>
        </w:tc>
      </w:tr>
      <w:tr w:rsidR="00C906EB" w:rsidRPr="00517E57" w14:paraId="010C5026" w14:textId="77777777" w:rsidTr="00DA6D9D">
        <w:trPr>
          <w:trHeight w:val="406"/>
        </w:trPr>
        <w:tc>
          <w:tcPr>
            <w:tcW w:w="714" w:type="dxa"/>
            <w:tcBorders>
              <w:top w:val="single" w:sz="4" w:space="0" w:color="auto"/>
              <w:left w:val="single" w:sz="4" w:space="0" w:color="auto"/>
              <w:bottom w:val="single" w:sz="4" w:space="0" w:color="auto"/>
              <w:right w:val="single" w:sz="4" w:space="0" w:color="auto"/>
            </w:tcBorders>
          </w:tcPr>
          <w:p w14:paraId="031FE4E5"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3.</w:t>
            </w:r>
          </w:p>
        </w:tc>
        <w:tc>
          <w:tcPr>
            <w:tcW w:w="3275" w:type="dxa"/>
            <w:tcBorders>
              <w:top w:val="single" w:sz="4" w:space="0" w:color="auto"/>
              <w:left w:val="single" w:sz="4" w:space="0" w:color="auto"/>
              <w:bottom w:val="single" w:sz="4" w:space="0" w:color="auto"/>
              <w:right w:val="single" w:sz="4" w:space="0" w:color="auto"/>
            </w:tcBorders>
          </w:tcPr>
          <w:p w14:paraId="799CDDD6"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Трета възрастова група</w:t>
            </w:r>
          </w:p>
        </w:tc>
        <w:tc>
          <w:tcPr>
            <w:tcW w:w="1709" w:type="dxa"/>
            <w:tcBorders>
              <w:top w:val="single" w:sz="4" w:space="0" w:color="auto"/>
              <w:left w:val="single" w:sz="4" w:space="0" w:color="auto"/>
              <w:bottom w:val="single" w:sz="4" w:space="0" w:color="auto"/>
              <w:right w:val="single" w:sz="4" w:space="0" w:color="auto"/>
            </w:tcBorders>
          </w:tcPr>
          <w:p w14:paraId="11F740E0"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5-6 години</w:t>
            </w:r>
          </w:p>
        </w:tc>
        <w:tc>
          <w:tcPr>
            <w:tcW w:w="1998" w:type="dxa"/>
            <w:tcBorders>
              <w:top w:val="single" w:sz="4" w:space="0" w:color="auto"/>
              <w:left w:val="single" w:sz="4" w:space="0" w:color="auto"/>
              <w:bottom w:val="single" w:sz="4" w:space="0" w:color="auto"/>
              <w:right w:val="single" w:sz="4" w:space="0" w:color="auto"/>
            </w:tcBorders>
          </w:tcPr>
          <w:p w14:paraId="55808B98" w14:textId="77777777"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15</w:t>
            </w:r>
          </w:p>
        </w:tc>
        <w:tc>
          <w:tcPr>
            <w:tcW w:w="1848" w:type="dxa"/>
            <w:tcBorders>
              <w:top w:val="single" w:sz="4" w:space="0" w:color="auto"/>
              <w:left w:val="single" w:sz="4" w:space="0" w:color="auto"/>
              <w:bottom w:val="single" w:sz="4" w:space="0" w:color="auto"/>
              <w:right w:val="single" w:sz="4" w:space="0" w:color="auto"/>
            </w:tcBorders>
          </w:tcPr>
          <w:p w14:paraId="3F78253A" w14:textId="77777777"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w:t>
            </w:r>
          </w:p>
        </w:tc>
        <w:tc>
          <w:tcPr>
            <w:tcW w:w="1852" w:type="dxa"/>
            <w:tcBorders>
              <w:top w:val="single" w:sz="4" w:space="0" w:color="auto"/>
              <w:left w:val="single" w:sz="4" w:space="0" w:color="auto"/>
              <w:bottom w:val="single" w:sz="4" w:space="0" w:color="auto"/>
              <w:right w:val="single" w:sz="4" w:space="0" w:color="auto"/>
            </w:tcBorders>
          </w:tcPr>
          <w:p w14:paraId="7F390832" w14:textId="77777777" w:rsidR="00C906EB" w:rsidRPr="00517E57" w:rsidRDefault="00C906EB" w:rsidP="00DA6D9D">
            <w:pPr>
              <w:spacing w:after="0" w:line="240" w:lineRule="auto"/>
              <w:jc w:val="center"/>
              <w:rPr>
                <w:b/>
                <w:bCs/>
                <w:sz w:val="24"/>
                <w:szCs w:val="24"/>
                <w:highlight w:val="white"/>
                <w:shd w:val="clear" w:color="auto" w:fill="FEFEFE"/>
              </w:rPr>
            </w:pPr>
            <w:r>
              <w:rPr>
                <w:b/>
                <w:bCs/>
                <w:sz w:val="24"/>
                <w:szCs w:val="24"/>
                <w:highlight w:val="white"/>
                <w:shd w:val="clear" w:color="auto" w:fill="FEFEFE"/>
              </w:rPr>
              <w:t>15</w:t>
            </w:r>
          </w:p>
        </w:tc>
        <w:tc>
          <w:tcPr>
            <w:tcW w:w="1995" w:type="dxa"/>
            <w:tcBorders>
              <w:top w:val="single" w:sz="4" w:space="0" w:color="auto"/>
              <w:left w:val="single" w:sz="4" w:space="0" w:color="auto"/>
              <w:bottom w:val="single" w:sz="4" w:space="0" w:color="auto"/>
              <w:right w:val="single" w:sz="4" w:space="0" w:color="auto"/>
            </w:tcBorders>
          </w:tcPr>
          <w:p w14:paraId="49FC561B"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w:t>
            </w:r>
          </w:p>
        </w:tc>
        <w:tc>
          <w:tcPr>
            <w:tcW w:w="1954" w:type="dxa"/>
            <w:tcBorders>
              <w:top w:val="single" w:sz="4" w:space="0" w:color="auto"/>
              <w:left w:val="single" w:sz="4" w:space="0" w:color="auto"/>
              <w:bottom w:val="single" w:sz="4" w:space="0" w:color="auto"/>
              <w:right w:val="single" w:sz="4" w:space="0" w:color="auto"/>
            </w:tcBorders>
          </w:tcPr>
          <w:p w14:paraId="70803208"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25 минути</w:t>
            </w:r>
          </w:p>
        </w:tc>
      </w:tr>
      <w:tr w:rsidR="00C906EB" w:rsidRPr="00517E57" w14:paraId="41D2DB6B" w14:textId="77777777" w:rsidTr="00DA6D9D">
        <w:trPr>
          <w:trHeight w:val="501"/>
        </w:trPr>
        <w:tc>
          <w:tcPr>
            <w:tcW w:w="714" w:type="dxa"/>
            <w:tcBorders>
              <w:top w:val="single" w:sz="4" w:space="0" w:color="auto"/>
              <w:left w:val="single" w:sz="4" w:space="0" w:color="auto"/>
              <w:bottom w:val="single" w:sz="4" w:space="0" w:color="auto"/>
              <w:right w:val="single" w:sz="4" w:space="0" w:color="auto"/>
            </w:tcBorders>
          </w:tcPr>
          <w:p w14:paraId="506B835E" w14:textId="77777777" w:rsidR="00C906EB" w:rsidRPr="00517E57" w:rsidRDefault="00C906EB" w:rsidP="00DA6D9D">
            <w:pPr>
              <w:spacing w:after="0" w:line="240" w:lineRule="auto"/>
              <w:rPr>
                <w:b/>
                <w:bCs/>
                <w:sz w:val="24"/>
                <w:szCs w:val="24"/>
                <w:highlight w:val="white"/>
                <w:shd w:val="clear" w:color="auto" w:fill="FEFEFE"/>
              </w:rPr>
            </w:pPr>
            <w:r w:rsidRPr="00517E57">
              <w:rPr>
                <w:b/>
                <w:bCs/>
                <w:sz w:val="24"/>
                <w:szCs w:val="24"/>
                <w:highlight w:val="white"/>
                <w:shd w:val="clear" w:color="auto" w:fill="FEFEFE"/>
              </w:rPr>
              <w:t>4.</w:t>
            </w:r>
          </w:p>
        </w:tc>
        <w:tc>
          <w:tcPr>
            <w:tcW w:w="3275" w:type="dxa"/>
            <w:tcBorders>
              <w:top w:val="single" w:sz="4" w:space="0" w:color="auto"/>
              <w:left w:val="single" w:sz="4" w:space="0" w:color="auto"/>
              <w:bottom w:val="single" w:sz="4" w:space="0" w:color="auto"/>
              <w:right w:val="single" w:sz="4" w:space="0" w:color="auto"/>
            </w:tcBorders>
          </w:tcPr>
          <w:p w14:paraId="479B8484"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Четвърта възрастова група</w:t>
            </w:r>
          </w:p>
          <w:p w14:paraId="34379951" w14:textId="77777777" w:rsidR="00C906EB" w:rsidRPr="00517E57" w:rsidRDefault="00C906EB" w:rsidP="00DA6D9D">
            <w:pPr>
              <w:spacing w:after="0" w:line="240" w:lineRule="auto"/>
              <w:rPr>
                <w:sz w:val="24"/>
                <w:szCs w:val="24"/>
                <w:highlight w:val="white"/>
              </w:rPr>
            </w:pPr>
          </w:p>
        </w:tc>
        <w:tc>
          <w:tcPr>
            <w:tcW w:w="1709" w:type="dxa"/>
            <w:tcBorders>
              <w:top w:val="single" w:sz="4" w:space="0" w:color="auto"/>
              <w:left w:val="single" w:sz="4" w:space="0" w:color="auto"/>
              <w:bottom w:val="single" w:sz="4" w:space="0" w:color="auto"/>
              <w:right w:val="single" w:sz="4" w:space="0" w:color="auto"/>
            </w:tcBorders>
          </w:tcPr>
          <w:p w14:paraId="54017857"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6-7 години</w:t>
            </w:r>
          </w:p>
        </w:tc>
        <w:tc>
          <w:tcPr>
            <w:tcW w:w="1998" w:type="dxa"/>
            <w:tcBorders>
              <w:top w:val="single" w:sz="4" w:space="0" w:color="auto"/>
              <w:left w:val="single" w:sz="4" w:space="0" w:color="auto"/>
              <w:bottom w:val="single" w:sz="4" w:space="0" w:color="auto"/>
              <w:right w:val="single" w:sz="4" w:space="0" w:color="auto"/>
            </w:tcBorders>
          </w:tcPr>
          <w:p w14:paraId="5772791F" w14:textId="77777777"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17</w:t>
            </w:r>
          </w:p>
        </w:tc>
        <w:tc>
          <w:tcPr>
            <w:tcW w:w="1848" w:type="dxa"/>
            <w:tcBorders>
              <w:top w:val="single" w:sz="4" w:space="0" w:color="auto"/>
              <w:left w:val="single" w:sz="4" w:space="0" w:color="auto"/>
              <w:bottom w:val="single" w:sz="4" w:space="0" w:color="auto"/>
              <w:right w:val="single" w:sz="4" w:space="0" w:color="auto"/>
            </w:tcBorders>
          </w:tcPr>
          <w:p w14:paraId="5D9D7A18" w14:textId="77777777" w:rsidR="00C906EB" w:rsidRPr="00517E57" w:rsidRDefault="00C906EB" w:rsidP="00DA6D9D">
            <w:pPr>
              <w:spacing w:after="0" w:line="240" w:lineRule="auto"/>
              <w:jc w:val="center"/>
              <w:rPr>
                <w:b/>
                <w:bCs/>
                <w:color w:val="FF0000"/>
                <w:sz w:val="24"/>
                <w:szCs w:val="24"/>
                <w:highlight w:val="white"/>
                <w:shd w:val="clear" w:color="auto" w:fill="FEFEFE"/>
              </w:rPr>
            </w:pPr>
            <w:r w:rsidRPr="00517E57">
              <w:rPr>
                <w:b/>
                <w:bCs/>
                <w:color w:val="FF0000"/>
                <w:sz w:val="24"/>
                <w:szCs w:val="24"/>
                <w:highlight w:val="white"/>
                <w:shd w:val="clear" w:color="auto" w:fill="FEFEFE"/>
              </w:rPr>
              <w:t>-</w:t>
            </w:r>
          </w:p>
        </w:tc>
        <w:tc>
          <w:tcPr>
            <w:tcW w:w="1852" w:type="dxa"/>
            <w:tcBorders>
              <w:top w:val="single" w:sz="4" w:space="0" w:color="auto"/>
              <w:left w:val="single" w:sz="4" w:space="0" w:color="auto"/>
              <w:bottom w:val="single" w:sz="4" w:space="0" w:color="auto"/>
              <w:right w:val="single" w:sz="4" w:space="0" w:color="auto"/>
            </w:tcBorders>
          </w:tcPr>
          <w:p w14:paraId="7D61D0C5" w14:textId="77777777" w:rsidR="00C906EB" w:rsidRPr="00517E57" w:rsidRDefault="00C906EB" w:rsidP="00DA6D9D">
            <w:pPr>
              <w:spacing w:after="0" w:line="240" w:lineRule="auto"/>
              <w:jc w:val="center"/>
              <w:rPr>
                <w:b/>
                <w:bCs/>
                <w:sz w:val="24"/>
                <w:szCs w:val="24"/>
                <w:highlight w:val="white"/>
                <w:shd w:val="clear" w:color="auto" w:fill="FEFEFE"/>
                <w:lang w:val="en-US"/>
              </w:rPr>
            </w:pPr>
            <w:r>
              <w:rPr>
                <w:b/>
                <w:bCs/>
                <w:sz w:val="24"/>
                <w:szCs w:val="24"/>
                <w:highlight w:val="white"/>
                <w:shd w:val="clear" w:color="auto" w:fill="FEFEFE"/>
              </w:rPr>
              <w:t>17</w:t>
            </w:r>
          </w:p>
          <w:p w14:paraId="2C92FE8B" w14:textId="77777777" w:rsidR="00C906EB" w:rsidRPr="00517E57" w:rsidRDefault="00C906EB" w:rsidP="00DA6D9D">
            <w:pPr>
              <w:spacing w:after="0" w:line="240" w:lineRule="auto"/>
              <w:jc w:val="center"/>
              <w:rPr>
                <w:sz w:val="24"/>
                <w:szCs w:val="24"/>
                <w:highlight w:val="white"/>
                <w:lang w:val="en-US"/>
              </w:rPr>
            </w:pPr>
          </w:p>
          <w:p w14:paraId="1E3BE068" w14:textId="77777777" w:rsidR="00C906EB" w:rsidRPr="00517E57" w:rsidRDefault="00C906EB" w:rsidP="00DA6D9D">
            <w:pPr>
              <w:spacing w:after="0" w:line="240" w:lineRule="auto"/>
              <w:jc w:val="center"/>
              <w:rPr>
                <w:sz w:val="24"/>
                <w:szCs w:val="24"/>
                <w:highlight w:val="white"/>
              </w:rPr>
            </w:pPr>
          </w:p>
        </w:tc>
        <w:tc>
          <w:tcPr>
            <w:tcW w:w="1995" w:type="dxa"/>
            <w:tcBorders>
              <w:top w:val="single" w:sz="4" w:space="0" w:color="auto"/>
              <w:left w:val="single" w:sz="4" w:space="0" w:color="auto"/>
              <w:bottom w:val="single" w:sz="4" w:space="0" w:color="auto"/>
              <w:right w:val="single" w:sz="4" w:space="0" w:color="auto"/>
            </w:tcBorders>
          </w:tcPr>
          <w:p w14:paraId="7A1CBB50"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w:t>
            </w:r>
          </w:p>
        </w:tc>
        <w:tc>
          <w:tcPr>
            <w:tcW w:w="1954" w:type="dxa"/>
            <w:tcBorders>
              <w:top w:val="single" w:sz="4" w:space="0" w:color="auto"/>
              <w:left w:val="single" w:sz="4" w:space="0" w:color="auto"/>
              <w:bottom w:val="single" w:sz="4" w:space="0" w:color="auto"/>
              <w:right w:val="single" w:sz="4" w:space="0" w:color="auto"/>
            </w:tcBorders>
          </w:tcPr>
          <w:p w14:paraId="3B4ADB7B" w14:textId="77777777" w:rsidR="00C906EB" w:rsidRPr="00517E57" w:rsidRDefault="00C906EB" w:rsidP="00DA6D9D">
            <w:pPr>
              <w:spacing w:after="0" w:line="240" w:lineRule="auto"/>
              <w:jc w:val="center"/>
              <w:rPr>
                <w:b/>
                <w:bCs/>
                <w:sz w:val="24"/>
                <w:szCs w:val="24"/>
                <w:highlight w:val="white"/>
                <w:shd w:val="clear" w:color="auto" w:fill="FEFEFE"/>
              </w:rPr>
            </w:pPr>
            <w:r w:rsidRPr="00517E57">
              <w:rPr>
                <w:b/>
                <w:bCs/>
                <w:sz w:val="24"/>
                <w:szCs w:val="24"/>
                <w:highlight w:val="white"/>
                <w:shd w:val="clear" w:color="auto" w:fill="FEFEFE"/>
              </w:rPr>
              <w:t>30 минути</w:t>
            </w:r>
          </w:p>
        </w:tc>
      </w:tr>
    </w:tbl>
    <w:p w14:paraId="51387AA0" w14:textId="77777777" w:rsidR="00C906EB" w:rsidRDefault="00C906EB" w:rsidP="00C906EB">
      <w:pPr>
        <w:jc w:val="center"/>
        <w:rPr>
          <w:b/>
          <w:sz w:val="24"/>
          <w:szCs w:val="24"/>
        </w:rPr>
      </w:pPr>
    </w:p>
    <w:p w14:paraId="7EC53565" w14:textId="77777777" w:rsidR="00C906EB" w:rsidRDefault="00C906EB" w:rsidP="00C906EB">
      <w:pPr>
        <w:jc w:val="center"/>
        <w:rPr>
          <w:b/>
          <w:sz w:val="24"/>
          <w:szCs w:val="24"/>
        </w:rPr>
      </w:pPr>
    </w:p>
    <w:p w14:paraId="6E9E6BC2" w14:textId="77777777" w:rsidR="00C906EB" w:rsidRDefault="00C906EB" w:rsidP="00C906EB">
      <w:pPr>
        <w:jc w:val="center"/>
        <w:rPr>
          <w:b/>
          <w:sz w:val="24"/>
          <w:szCs w:val="24"/>
        </w:rPr>
      </w:pPr>
    </w:p>
    <w:p w14:paraId="4E98EC49" w14:textId="77777777" w:rsidR="00C906EB" w:rsidRPr="00517E57" w:rsidRDefault="00C906EB" w:rsidP="00C906EB">
      <w:pPr>
        <w:jc w:val="center"/>
        <w:rPr>
          <w:b/>
          <w:sz w:val="24"/>
          <w:szCs w:val="24"/>
        </w:rPr>
      </w:pPr>
    </w:p>
    <w:p w14:paraId="5BAD7B45" w14:textId="77777777" w:rsidR="00C906EB" w:rsidRPr="00517E57" w:rsidRDefault="00C906EB" w:rsidP="00C906EB">
      <w:pPr>
        <w:jc w:val="center"/>
        <w:rPr>
          <w:b/>
          <w:sz w:val="24"/>
          <w:szCs w:val="24"/>
        </w:rPr>
      </w:pPr>
      <w:r>
        <w:rPr>
          <w:b/>
          <w:sz w:val="24"/>
          <w:szCs w:val="24"/>
          <w:lang w:val="en-US"/>
        </w:rPr>
        <w:lastRenderedPageBreak/>
        <w:t>6</w:t>
      </w:r>
      <w:r w:rsidRPr="00517E57">
        <w:rPr>
          <w:b/>
          <w:sz w:val="24"/>
          <w:szCs w:val="24"/>
        </w:rPr>
        <w:t>.2.СЕДМИЧНО РАЗПИСАНИЕ ПО ОН</w:t>
      </w:r>
    </w:p>
    <w:tbl>
      <w:tblPr>
        <w:tblpPr w:leftFromText="141" w:rightFromText="141"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701"/>
        <w:gridCol w:w="1417"/>
        <w:gridCol w:w="1134"/>
        <w:gridCol w:w="1418"/>
        <w:gridCol w:w="1112"/>
        <w:gridCol w:w="1158"/>
        <w:gridCol w:w="1112"/>
        <w:gridCol w:w="1158"/>
        <w:gridCol w:w="718"/>
      </w:tblGrid>
      <w:tr w:rsidR="00C906EB" w:rsidRPr="00517E57" w14:paraId="32A32710" w14:textId="77777777" w:rsidTr="00DA6D9D">
        <w:tc>
          <w:tcPr>
            <w:tcW w:w="2660" w:type="dxa"/>
            <w:tcBorders>
              <w:top w:val="single" w:sz="4" w:space="0" w:color="auto"/>
              <w:left w:val="single" w:sz="4" w:space="0" w:color="auto"/>
              <w:bottom w:val="single" w:sz="4" w:space="0" w:color="auto"/>
              <w:right w:val="single" w:sz="4" w:space="0" w:color="auto"/>
            </w:tcBorders>
          </w:tcPr>
          <w:p w14:paraId="295EDC3C" w14:textId="77777777" w:rsidR="00C906EB" w:rsidRPr="00517E57" w:rsidRDefault="00C906EB" w:rsidP="00DA6D9D">
            <w:pPr>
              <w:spacing w:after="0" w:line="240" w:lineRule="auto"/>
              <w:rPr>
                <w:sz w:val="24"/>
                <w:szCs w:val="24"/>
              </w:rPr>
            </w:pPr>
            <w:r w:rsidRPr="00517E57">
              <w:rPr>
                <w:sz w:val="24"/>
                <w:szCs w:val="24"/>
              </w:rPr>
              <w:t>СЕДМИЧНО</w:t>
            </w:r>
          </w:p>
        </w:tc>
        <w:tc>
          <w:tcPr>
            <w:tcW w:w="1701" w:type="dxa"/>
            <w:tcBorders>
              <w:top w:val="single" w:sz="4" w:space="0" w:color="auto"/>
              <w:left w:val="single" w:sz="4" w:space="0" w:color="auto"/>
              <w:bottom w:val="single" w:sz="4" w:space="0" w:color="auto"/>
              <w:right w:val="single" w:sz="4" w:space="0" w:color="auto"/>
            </w:tcBorders>
          </w:tcPr>
          <w:p w14:paraId="3733BF4A" w14:textId="77777777" w:rsidR="00C906EB" w:rsidRPr="00517E57" w:rsidRDefault="00C906EB" w:rsidP="00DA6D9D">
            <w:pPr>
              <w:spacing w:after="0" w:line="240" w:lineRule="auto"/>
              <w:rPr>
                <w:b/>
                <w:color w:val="FF0000"/>
                <w:sz w:val="24"/>
                <w:szCs w:val="24"/>
              </w:rPr>
            </w:pPr>
            <w:r w:rsidRPr="00517E57">
              <w:rPr>
                <w:b/>
                <w:color w:val="FF0000"/>
                <w:sz w:val="24"/>
                <w:szCs w:val="24"/>
              </w:rPr>
              <w:t>МИН</w:t>
            </w:r>
          </w:p>
        </w:tc>
        <w:tc>
          <w:tcPr>
            <w:tcW w:w="1417" w:type="dxa"/>
            <w:tcBorders>
              <w:top w:val="single" w:sz="4" w:space="0" w:color="auto"/>
              <w:left w:val="single" w:sz="4" w:space="0" w:color="auto"/>
              <w:bottom w:val="single" w:sz="4" w:space="0" w:color="auto"/>
              <w:right w:val="single" w:sz="4" w:space="0" w:color="auto"/>
            </w:tcBorders>
          </w:tcPr>
          <w:p w14:paraId="573E5D63" w14:textId="77777777" w:rsidR="00C906EB" w:rsidRPr="00517E57" w:rsidRDefault="00C906EB" w:rsidP="00DA6D9D">
            <w:pPr>
              <w:spacing w:after="0" w:line="240" w:lineRule="auto"/>
              <w:rPr>
                <w:b/>
                <w:sz w:val="24"/>
                <w:szCs w:val="24"/>
              </w:rPr>
            </w:pPr>
            <w:r w:rsidRPr="00517E57">
              <w:rPr>
                <w:b/>
                <w:sz w:val="24"/>
                <w:szCs w:val="24"/>
              </w:rPr>
              <w:t>МАК.</w:t>
            </w:r>
          </w:p>
        </w:tc>
        <w:tc>
          <w:tcPr>
            <w:tcW w:w="1134" w:type="dxa"/>
            <w:tcBorders>
              <w:top w:val="single" w:sz="4" w:space="0" w:color="auto"/>
              <w:left w:val="single" w:sz="4" w:space="0" w:color="auto"/>
              <w:bottom w:val="single" w:sz="4" w:space="0" w:color="auto"/>
              <w:right w:val="single" w:sz="4" w:space="0" w:color="auto"/>
            </w:tcBorders>
          </w:tcPr>
          <w:p w14:paraId="0E918133" w14:textId="77777777" w:rsidR="00C906EB" w:rsidRPr="00517E57" w:rsidRDefault="00C906EB" w:rsidP="00DA6D9D">
            <w:pPr>
              <w:spacing w:after="0" w:line="240" w:lineRule="auto"/>
              <w:rPr>
                <w:b/>
                <w:color w:val="FF0000"/>
                <w:sz w:val="24"/>
                <w:szCs w:val="24"/>
              </w:rPr>
            </w:pPr>
            <w:r w:rsidRPr="00517E57">
              <w:rPr>
                <w:b/>
                <w:color w:val="FF0000"/>
                <w:sz w:val="24"/>
                <w:szCs w:val="24"/>
              </w:rPr>
              <w:t>МИН</w:t>
            </w:r>
          </w:p>
        </w:tc>
        <w:tc>
          <w:tcPr>
            <w:tcW w:w="1418" w:type="dxa"/>
            <w:tcBorders>
              <w:top w:val="single" w:sz="4" w:space="0" w:color="auto"/>
              <w:left w:val="single" w:sz="4" w:space="0" w:color="auto"/>
              <w:bottom w:val="single" w:sz="4" w:space="0" w:color="auto"/>
              <w:right w:val="single" w:sz="4" w:space="0" w:color="auto"/>
            </w:tcBorders>
          </w:tcPr>
          <w:p w14:paraId="7F163A05" w14:textId="77777777" w:rsidR="00C906EB" w:rsidRPr="00517E57" w:rsidRDefault="00C906EB" w:rsidP="00DA6D9D">
            <w:pPr>
              <w:spacing w:after="0" w:line="240" w:lineRule="auto"/>
              <w:rPr>
                <w:b/>
                <w:sz w:val="24"/>
                <w:szCs w:val="24"/>
              </w:rPr>
            </w:pPr>
            <w:r w:rsidRPr="00517E57">
              <w:rPr>
                <w:b/>
                <w:sz w:val="24"/>
                <w:szCs w:val="24"/>
              </w:rPr>
              <w:t>МАКС.</w:t>
            </w:r>
          </w:p>
        </w:tc>
        <w:tc>
          <w:tcPr>
            <w:tcW w:w="916" w:type="dxa"/>
            <w:tcBorders>
              <w:top w:val="single" w:sz="4" w:space="0" w:color="auto"/>
              <w:left w:val="single" w:sz="4" w:space="0" w:color="auto"/>
              <w:bottom w:val="single" w:sz="4" w:space="0" w:color="auto"/>
              <w:right w:val="single" w:sz="4" w:space="0" w:color="auto"/>
            </w:tcBorders>
          </w:tcPr>
          <w:p w14:paraId="12BCD060" w14:textId="77777777" w:rsidR="00C906EB" w:rsidRPr="00517E57" w:rsidRDefault="00C906EB" w:rsidP="00DA6D9D">
            <w:pPr>
              <w:spacing w:after="0" w:line="240" w:lineRule="auto"/>
              <w:rPr>
                <w:b/>
                <w:color w:val="FF0000"/>
                <w:sz w:val="24"/>
                <w:szCs w:val="24"/>
              </w:rPr>
            </w:pPr>
            <w:r w:rsidRPr="00517E57">
              <w:rPr>
                <w:b/>
                <w:color w:val="FF0000"/>
                <w:sz w:val="24"/>
                <w:szCs w:val="24"/>
              </w:rPr>
              <w:t>МИН</w:t>
            </w:r>
          </w:p>
        </w:tc>
        <w:tc>
          <w:tcPr>
            <w:tcW w:w="1158" w:type="dxa"/>
            <w:tcBorders>
              <w:top w:val="single" w:sz="4" w:space="0" w:color="auto"/>
              <w:left w:val="single" w:sz="4" w:space="0" w:color="auto"/>
              <w:bottom w:val="single" w:sz="4" w:space="0" w:color="auto"/>
              <w:right w:val="single" w:sz="4" w:space="0" w:color="auto"/>
            </w:tcBorders>
          </w:tcPr>
          <w:p w14:paraId="70929E68" w14:textId="77777777" w:rsidR="00C906EB" w:rsidRPr="00517E57" w:rsidRDefault="00C906EB" w:rsidP="00DA6D9D">
            <w:pPr>
              <w:spacing w:after="0" w:line="240" w:lineRule="auto"/>
              <w:rPr>
                <w:b/>
                <w:sz w:val="24"/>
                <w:szCs w:val="24"/>
              </w:rPr>
            </w:pPr>
            <w:r w:rsidRPr="00517E57">
              <w:rPr>
                <w:b/>
                <w:sz w:val="24"/>
                <w:szCs w:val="24"/>
              </w:rPr>
              <w:t>МАКС.</w:t>
            </w:r>
          </w:p>
        </w:tc>
        <w:tc>
          <w:tcPr>
            <w:tcW w:w="916" w:type="dxa"/>
            <w:tcBorders>
              <w:top w:val="single" w:sz="4" w:space="0" w:color="auto"/>
              <w:left w:val="single" w:sz="4" w:space="0" w:color="auto"/>
              <w:bottom w:val="single" w:sz="4" w:space="0" w:color="auto"/>
              <w:right w:val="single" w:sz="4" w:space="0" w:color="auto"/>
            </w:tcBorders>
          </w:tcPr>
          <w:p w14:paraId="43D3EA13" w14:textId="77777777" w:rsidR="00C906EB" w:rsidRPr="00517E57" w:rsidRDefault="00C906EB" w:rsidP="00DA6D9D">
            <w:pPr>
              <w:spacing w:after="0" w:line="240" w:lineRule="auto"/>
              <w:rPr>
                <w:b/>
                <w:color w:val="FF0000"/>
                <w:sz w:val="24"/>
                <w:szCs w:val="24"/>
              </w:rPr>
            </w:pPr>
            <w:r w:rsidRPr="00517E57">
              <w:rPr>
                <w:b/>
                <w:color w:val="FF0000"/>
                <w:sz w:val="24"/>
                <w:szCs w:val="24"/>
              </w:rPr>
              <w:t>МИН</w:t>
            </w:r>
          </w:p>
        </w:tc>
        <w:tc>
          <w:tcPr>
            <w:tcW w:w="1158" w:type="dxa"/>
            <w:tcBorders>
              <w:top w:val="single" w:sz="4" w:space="0" w:color="auto"/>
              <w:left w:val="single" w:sz="4" w:space="0" w:color="auto"/>
              <w:bottom w:val="single" w:sz="4" w:space="0" w:color="auto"/>
              <w:right w:val="single" w:sz="4" w:space="0" w:color="auto"/>
            </w:tcBorders>
          </w:tcPr>
          <w:p w14:paraId="33C7C321" w14:textId="77777777" w:rsidR="00C906EB" w:rsidRPr="00517E57" w:rsidRDefault="00C906EB" w:rsidP="00DA6D9D">
            <w:pPr>
              <w:spacing w:after="0" w:line="240" w:lineRule="auto"/>
              <w:rPr>
                <w:b/>
                <w:sz w:val="24"/>
                <w:szCs w:val="24"/>
              </w:rPr>
            </w:pPr>
            <w:r w:rsidRPr="00517E57">
              <w:rPr>
                <w:b/>
                <w:sz w:val="24"/>
                <w:szCs w:val="24"/>
              </w:rPr>
              <w:t>МАКС.</w:t>
            </w:r>
          </w:p>
        </w:tc>
        <w:tc>
          <w:tcPr>
            <w:tcW w:w="718" w:type="dxa"/>
            <w:tcBorders>
              <w:top w:val="single" w:sz="4" w:space="0" w:color="auto"/>
              <w:left w:val="single" w:sz="4" w:space="0" w:color="auto"/>
              <w:bottom w:val="single" w:sz="4" w:space="0" w:color="auto"/>
              <w:right w:val="single" w:sz="4" w:space="0" w:color="auto"/>
            </w:tcBorders>
          </w:tcPr>
          <w:p w14:paraId="119595DE" w14:textId="77777777" w:rsidR="00C906EB" w:rsidRPr="00517E57" w:rsidRDefault="00C906EB" w:rsidP="00DA6D9D">
            <w:pPr>
              <w:spacing w:after="0" w:line="240" w:lineRule="auto"/>
              <w:rPr>
                <w:sz w:val="24"/>
                <w:szCs w:val="24"/>
              </w:rPr>
            </w:pPr>
          </w:p>
        </w:tc>
      </w:tr>
      <w:tr w:rsidR="00C906EB" w:rsidRPr="00517E57" w14:paraId="01B3C3D7" w14:textId="77777777" w:rsidTr="00DA6D9D">
        <w:tc>
          <w:tcPr>
            <w:tcW w:w="2660" w:type="dxa"/>
            <w:tcBorders>
              <w:top w:val="single" w:sz="4" w:space="0" w:color="auto"/>
              <w:left w:val="single" w:sz="4" w:space="0" w:color="auto"/>
              <w:bottom w:val="single" w:sz="4" w:space="0" w:color="auto"/>
              <w:right w:val="single" w:sz="4" w:space="0" w:color="auto"/>
            </w:tcBorders>
          </w:tcPr>
          <w:p w14:paraId="381E5A3E" w14:textId="77777777" w:rsidR="00C906EB" w:rsidRPr="00517E57" w:rsidRDefault="00C906EB" w:rsidP="00DA6D9D">
            <w:pPr>
              <w:spacing w:after="0" w:line="240" w:lineRule="auto"/>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F78D6A9" w14:textId="77777777" w:rsidR="00C906EB" w:rsidRPr="00517E57" w:rsidRDefault="00C906EB" w:rsidP="00DA6D9D">
            <w:pPr>
              <w:spacing w:after="0" w:line="240" w:lineRule="auto"/>
              <w:rPr>
                <w:b/>
                <w:color w:val="FF0000"/>
                <w:sz w:val="24"/>
                <w:szCs w:val="24"/>
              </w:rPr>
            </w:pPr>
            <w:r w:rsidRPr="00517E57">
              <w:rPr>
                <w:b/>
                <w:color w:val="FF0000"/>
                <w:sz w:val="24"/>
                <w:szCs w:val="24"/>
              </w:rPr>
              <w:t>1 ГРУПА.</w:t>
            </w:r>
          </w:p>
        </w:tc>
        <w:tc>
          <w:tcPr>
            <w:tcW w:w="1417" w:type="dxa"/>
            <w:tcBorders>
              <w:top w:val="single" w:sz="4" w:space="0" w:color="auto"/>
              <w:left w:val="single" w:sz="4" w:space="0" w:color="auto"/>
              <w:bottom w:val="single" w:sz="4" w:space="0" w:color="auto"/>
              <w:right w:val="single" w:sz="4" w:space="0" w:color="auto"/>
            </w:tcBorders>
          </w:tcPr>
          <w:p w14:paraId="59CFFEF0" w14:textId="77777777" w:rsidR="00C906EB" w:rsidRPr="00517E57" w:rsidRDefault="00C906EB" w:rsidP="00DA6D9D">
            <w:pPr>
              <w:spacing w:after="0" w:line="240" w:lineRule="auto"/>
              <w:rPr>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742C9C" w14:textId="77777777" w:rsidR="00C906EB" w:rsidRPr="00517E57" w:rsidRDefault="00C906EB" w:rsidP="00DA6D9D">
            <w:pPr>
              <w:spacing w:after="0" w:line="240" w:lineRule="auto"/>
              <w:rPr>
                <w:b/>
                <w:color w:val="FF0000"/>
                <w:sz w:val="24"/>
                <w:szCs w:val="24"/>
              </w:rPr>
            </w:pPr>
            <w:r w:rsidRPr="00517E57">
              <w:rPr>
                <w:b/>
                <w:color w:val="FF0000"/>
                <w:sz w:val="24"/>
                <w:szCs w:val="24"/>
              </w:rPr>
              <w:t>2 ГРУПА.</w:t>
            </w:r>
          </w:p>
        </w:tc>
        <w:tc>
          <w:tcPr>
            <w:tcW w:w="1418" w:type="dxa"/>
            <w:tcBorders>
              <w:top w:val="single" w:sz="4" w:space="0" w:color="auto"/>
              <w:left w:val="single" w:sz="4" w:space="0" w:color="auto"/>
              <w:bottom w:val="single" w:sz="4" w:space="0" w:color="auto"/>
              <w:right w:val="single" w:sz="4" w:space="0" w:color="auto"/>
            </w:tcBorders>
          </w:tcPr>
          <w:p w14:paraId="52E013F8" w14:textId="77777777" w:rsidR="00C906EB" w:rsidRPr="00517E57" w:rsidRDefault="00C906EB" w:rsidP="00DA6D9D">
            <w:pPr>
              <w:spacing w:after="0" w:line="240" w:lineRule="auto"/>
              <w:rPr>
                <w:b/>
                <w:sz w:val="24"/>
                <w:szCs w:val="24"/>
              </w:rPr>
            </w:pPr>
          </w:p>
        </w:tc>
        <w:tc>
          <w:tcPr>
            <w:tcW w:w="916" w:type="dxa"/>
            <w:tcBorders>
              <w:top w:val="single" w:sz="4" w:space="0" w:color="auto"/>
              <w:left w:val="single" w:sz="4" w:space="0" w:color="auto"/>
              <w:bottom w:val="single" w:sz="4" w:space="0" w:color="auto"/>
              <w:right w:val="single" w:sz="4" w:space="0" w:color="auto"/>
            </w:tcBorders>
          </w:tcPr>
          <w:p w14:paraId="796AECE1" w14:textId="77777777" w:rsidR="00C906EB" w:rsidRPr="00517E57" w:rsidRDefault="00C906EB" w:rsidP="00DA6D9D">
            <w:pPr>
              <w:spacing w:after="0" w:line="240" w:lineRule="auto"/>
              <w:rPr>
                <w:b/>
                <w:color w:val="FF0000"/>
                <w:sz w:val="24"/>
                <w:szCs w:val="24"/>
              </w:rPr>
            </w:pPr>
            <w:r w:rsidRPr="00517E57">
              <w:rPr>
                <w:b/>
                <w:color w:val="FF0000"/>
                <w:sz w:val="24"/>
                <w:szCs w:val="24"/>
              </w:rPr>
              <w:t>3 ГРУПА.</w:t>
            </w:r>
          </w:p>
        </w:tc>
        <w:tc>
          <w:tcPr>
            <w:tcW w:w="1158" w:type="dxa"/>
            <w:tcBorders>
              <w:top w:val="single" w:sz="4" w:space="0" w:color="auto"/>
              <w:left w:val="single" w:sz="4" w:space="0" w:color="auto"/>
              <w:bottom w:val="single" w:sz="4" w:space="0" w:color="auto"/>
              <w:right w:val="single" w:sz="4" w:space="0" w:color="auto"/>
            </w:tcBorders>
          </w:tcPr>
          <w:p w14:paraId="160E6123" w14:textId="77777777" w:rsidR="00C906EB" w:rsidRPr="00517E57" w:rsidRDefault="00C906EB" w:rsidP="00DA6D9D">
            <w:pPr>
              <w:spacing w:after="0" w:line="240" w:lineRule="auto"/>
              <w:rPr>
                <w:b/>
                <w:sz w:val="24"/>
                <w:szCs w:val="24"/>
              </w:rPr>
            </w:pPr>
          </w:p>
        </w:tc>
        <w:tc>
          <w:tcPr>
            <w:tcW w:w="916" w:type="dxa"/>
            <w:tcBorders>
              <w:top w:val="single" w:sz="4" w:space="0" w:color="auto"/>
              <w:left w:val="single" w:sz="4" w:space="0" w:color="auto"/>
              <w:bottom w:val="single" w:sz="4" w:space="0" w:color="auto"/>
              <w:right w:val="single" w:sz="4" w:space="0" w:color="auto"/>
            </w:tcBorders>
          </w:tcPr>
          <w:p w14:paraId="40B136AF" w14:textId="77777777" w:rsidR="00C906EB" w:rsidRPr="00517E57" w:rsidRDefault="00C906EB" w:rsidP="00DA6D9D">
            <w:pPr>
              <w:spacing w:after="0" w:line="240" w:lineRule="auto"/>
              <w:rPr>
                <w:b/>
                <w:color w:val="FF0000"/>
                <w:sz w:val="24"/>
                <w:szCs w:val="24"/>
              </w:rPr>
            </w:pPr>
            <w:r w:rsidRPr="00517E57">
              <w:rPr>
                <w:b/>
                <w:color w:val="FF0000"/>
                <w:sz w:val="24"/>
                <w:szCs w:val="24"/>
              </w:rPr>
              <w:t>4 ГРУПА.</w:t>
            </w:r>
          </w:p>
        </w:tc>
        <w:tc>
          <w:tcPr>
            <w:tcW w:w="1158" w:type="dxa"/>
            <w:tcBorders>
              <w:top w:val="single" w:sz="4" w:space="0" w:color="auto"/>
              <w:left w:val="single" w:sz="4" w:space="0" w:color="auto"/>
              <w:bottom w:val="single" w:sz="4" w:space="0" w:color="auto"/>
              <w:right w:val="single" w:sz="4" w:space="0" w:color="auto"/>
            </w:tcBorders>
          </w:tcPr>
          <w:p w14:paraId="698BAF8A" w14:textId="77777777" w:rsidR="00C906EB" w:rsidRPr="00517E57" w:rsidRDefault="00C906EB" w:rsidP="00DA6D9D">
            <w:pPr>
              <w:spacing w:after="0" w:line="240" w:lineRule="auto"/>
              <w:rPr>
                <w:sz w:val="24"/>
                <w:szCs w:val="24"/>
              </w:rPr>
            </w:pPr>
          </w:p>
        </w:tc>
        <w:tc>
          <w:tcPr>
            <w:tcW w:w="718" w:type="dxa"/>
            <w:tcBorders>
              <w:top w:val="single" w:sz="4" w:space="0" w:color="auto"/>
              <w:left w:val="single" w:sz="4" w:space="0" w:color="auto"/>
              <w:bottom w:val="single" w:sz="4" w:space="0" w:color="auto"/>
              <w:right w:val="single" w:sz="4" w:space="0" w:color="auto"/>
            </w:tcBorders>
          </w:tcPr>
          <w:p w14:paraId="2EDA246A" w14:textId="77777777" w:rsidR="00C906EB" w:rsidRPr="00517E57" w:rsidRDefault="00C906EB" w:rsidP="00DA6D9D">
            <w:pPr>
              <w:spacing w:after="0" w:line="240" w:lineRule="auto"/>
              <w:rPr>
                <w:sz w:val="24"/>
                <w:szCs w:val="24"/>
              </w:rPr>
            </w:pPr>
          </w:p>
        </w:tc>
      </w:tr>
      <w:tr w:rsidR="00C906EB" w:rsidRPr="00517E57" w14:paraId="50A8C32A" w14:textId="77777777" w:rsidTr="00DA6D9D">
        <w:tc>
          <w:tcPr>
            <w:tcW w:w="2660" w:type="dxa"/>
            <w:tcBorders>
              <w:top w:val="single" w:sz="4" w:space="0" w:color="auto"/>
              <w:left w:val="single" w:sz="4" w:space="0" w:color="auto"/>
              <w:bottom w:val="single" w:sz="4" w:space="0" w:color="auto"/>
              <w:right w:val="single" w:sz="4" w:space="0" w:color="auto"/>
            </w:tcBorders>
          </w:tcPr>
          <w:p w14:paraId="686CAD99" w14:textId="77777777" w:rsidR="00C906EB" w:rsidRPr="00517E57" w:rsidRDefault="00C906EB" w:rsidP="00DA6D9D">
            <w:pPr>
              <w:spacing w:after="0" w:line="240" w:lineRule="auto"/>
              <w:rPr>
                <w:sz w:val="24"/>
                <w:szCs w:val="24"/>
              </w:rPr>
            </w:pPr>
            <w:r w:rsidRPr="00517E57">
              <w:rPr>
                <w:sz w:val="24"/>
                <w:szCs w:val="24"/>
              </w:rPr>
              <w:t>БЕЛ</w:t>
            </w:r>
          </w:p>
        </w:tc>
        <w:tc>
          <w:tcPr>
            <w:tcW w:w="1701" w:type="dxa"/>
            <w:tcBorders>
              <w:top w:val="single" w:sz="4" w:space="0" w:color="auto"/>
              <w:left w:val="single" w:sz="4" w:space="0" w:color="auto"/>
              <w:bottom w:val="single" w:sz="4" w:space="0" w:color="auto"/>
              <w:right w:val="single" w:sz="4" w:space="0" w:color="auto"/>
            </w:tcBorders>
          </w:tcPr>
          <w:p w14:paraId="2C4CC404"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8089A7B" w14:textId="77777777" w:rsidR="00C906EB" w:rsidRPr="00517E57" w:rsidRDefault="00C906EB" w:rsidP="00DA6D9D">
            <w:pPr>
              <w:spacing w:after="0" w:line="240" w:lineRule="auto"/>
              <w:jc w:val="center"/>
              <w:rPr>
                <w:b/>
                <w:sz w:val="24"/>
                <w:szCs w:val="24"/>
              </w:rPr>
            </w:pPr>
            <w:r>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D1B3009"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370E8A75" w14:textId="77777777" w:rsidR="00C906EB" w:rsidRPr="00517E57" w:rsidRDefault="00C906EB" w:rsidP="00DA6D9D">
            <w:pPr>
              <w:spacing w:after="0" w:line="240" w:lineRule="auto"/>
              <w:jc w:val="center"/>
              <w:rPr>
                <w:b/>
                <w:sz w:val="24"/>
                <w:szCs w:val="24"/>
              </w:rPr>
            </w:pPr>
            <w:r>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43E28564"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642433D4" w14:textId="77777777" w:rsidR="00C906EB" w:rsidRPr="00517E57" w:rsidRDefault="00C906EB" w:rsidP="00DA6D9D">
            <w:pPr>
              <w:spacing w:after="0" w:line="240" w:lineRule="auto"/>
              <w:jc w:val="center"/>
              <w:rPr>
                <w:b/>
                <w:sz w:val="24"/>
                <w:szCs w:val="24"/>
              </w:rPr>
            </w:pPr>
            <w:r>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5BE5386F"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158" w:type="dxa"/>
            <w:tcBorders>
              <w:top w:val="single" w:sz="4" w:space="0" w:color="auto"/>
              <w:left w:val="single" w:sz="4" w:space="0" w:color="auto"/>
              <w:bottom w:val="single" w:sz="4" w:space="0" w:color="auto"/>
              <w:right w:val="single" w:sz="4" w:space="0" w:color="auto"/>
            </w:tcBorders>
          </w:tcPr>
          <w:p w14:paraId="03B2F429" w14:textId="77777777" w:rsidR="00C906EB" w:rsidRPr="00517E57" w:rsidRDefault="00C906EB" w:rsidP="00DA6D9D">
            <w:pPr>
              <w:spacing w:after="0" w:line="240" w:lineRule="auto"/>
              <w:jc w:val="center"/>
              <w:rPr>
                <w:b/>
                <w:sz w:val="24"/>
                <w:szCs w:val="24"/>
              </w:rPr>
            </w:pPr>
            <w:r w:rsidRPr="00517E57">
              <w:rPr>
                <w:b/>
                <w:sz w:val="24"/>
                <w:szCs w:val="24"/>
              </w:rPr>
              <w:t>3</w:t>
            </w:r>
          </w:p>
        </w:tc>
        <w:tc>
          <w:tcPr>
            <w:tcW w:w="718" w:type="dxa"/>
            <w:tcBorders>
              <w:top w:val="single" w:sz="4" w:space="0" w:color="auto"/>
              <w:left w:val="single" w:sz="4" w:space="0" w:color="auto"/>
              <w:bottom w:val="single" w:sz="4" w:space="0" w:color="auto"/>
              <w:right w:val="single" w:sz="4" w:space="0" w:color="auto"/>
            </w:tcBorders>
          </w:tcPr>
          <w:p w14:paraId="034D89B6" w14:textId="77777777" w:rsidR="00C906EB" w:rsidRPr="00517E57" w:rsidRDefault="00C906EB" w:rsidP="00DA6D9D">
            <w:pPr>
              <w:spacing w:after="0" w:line="240" w:lineRule="auto"/>
              <w:rPr>
                <w:sz w:val="24"/>
                <w:szCs w:val="24"/>
              </w:rPr>
            </w:pPr>
          </w:p>
        </w:tc>
      </w:tr>
      <w:tr w:rsidR="00C906EB" w:rsidRPr="00517E57" w14:paraId="7188E36B" w14:textId="77777777" w:rsidTr="00DA6D9D">
        <w:tc>
          <w:tcPr>
            <w:tcW w:w="2660" w:type="dxa"/>
            <w:tcBorders>
              <w:top w:val="single" w:sz="4" w:space="0" w:color="auto"/>
              <w:left w:val="single" w:sz="4" w:space="0" w:color="auto"/>
              <w:bottom w:val="single" w:sz="4" w:space="0" w:color="auto"/>
              <w:right w:val="single" w:sz="4" w:space="0" w:color="auto"/>
            </w:tcBorders>
          </w:tcPr>
          <w:p w14:paraId="7553F700" w14:textId="77777777" w:rsidR="00C906EB" w:rsidRPr="00517E57" w:rsidRDefault="00C906EB" w:rsidP="00DA6D9D">
            <w:pPr>
              <w:spacing w:after="0" w:line="240" w:lineRule="auto"/>
              <w:rPr>
                <w:sz w:val="24"/>
                <w:szCs w:val="24"/>
              </w:rPr>
            </w:pPr>
            <w:r w:rsidRPr="00517E57">
              <w:rPr>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tcPr>
          <w:p w14:paraId="3137BC8D"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249494F" w14:textId="77777777" w:rsidR="00C906EB" w:rsidRPr="00517E57" w:rsidRDefault="00C906EB" w:rsidP="00DA6D9D">
            <w:pPr>
              <w:spacing w:after="0" w:line="240" w:lineRule="auto"/>
              <w:jc w:val="center"/>
              <w:rPr>
                <w:b/>
                <w:sz w:val="24"/>
                <w:szCs w:val="24"/>
              </w:rPr>
            </w:pPr>
            <w:r w:rsidRPr="00517E57">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08E3E9C"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3C049128" w14:textId="77777777" w:rsidR="00C906EB" w:rsidRPr="00517E57" w:rsidRDefault="00C906EB" w:rsidP="00DA6D9D">
            <w:pPr>
              <w:spacing w:after="0" w:line="240" w:lineRule="auto"/>
              <w:jc w:val="center"/>
              <w:rPr>
                <w:b/>
                <w:sz w:val="24"/>
                <w:szCs w:val="24"/>
              </w:rPr>
            </w:pPr>
            <w:r>
              <w:rPr>
                <w:b/>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16418500"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6A97FFD4"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643E5602"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158" w:type="dxa"/>
            <w:tcBorders>
              <w:top w:val="single" w:sz="4" w:space="0" w:color="auto"/>
              <w:left w:val="single" w:sz="4" w:space="0" w:color="auto"/>
              <w:bottom w:val="single" w:sz="4" w:space="0" w:color="auto"/>
              <w:right w:val="single" w:sz="4" w:space="0" w:color="auto"/>
            </w:tcBorders>
          </w:tcPr>
          <w:p w14:paraId="46767D71" w14:textId="77777777" w:rsidR="00C906EB" w:rsidRPr="00517E57" w:rsidRDefault="00C906EB" w:rsidP="00DA6D9D">
            <w:pPr>
              <w:spacing w:after="0" w:line="240" w:lineRule="auto"/>
              <w:jc w:val="center"/>
              <w:rPr>
                <w:b/>
                <w:sz w:val="24"/>
                <w:szCs w:val="24"/>
              </w:rPr>
            </w:pPr>
            <w:r w:rsidRPr="00517E57">
              <w:rPr>
                <w:b/>
                <w:sz w:val="24"/>
                <w:szCs w:val="24"/>
              </w:rPr>
              <w:t>3</w:t>
            </w:r>
          </w:p>
        </w:tc>
        <w:tc>
          <w:tcPr>
            <w:tcW w:w="718" w:type="dxa"/>
            <w:tcBorders>
              <w:top w:val="single" w:sz="4" w:space="0" w:color="auto"/>
              <w:left w:val="single" w:sz="4" w:space="0" w:color="auto"/>
              <w:bottom w:val="single" w:sz="4" w:space="0" w:color="auto"/>
              <w:right w:val="single" w:sz="4" w:space="0" w:color="auto"/>
            </w:tcBorders>
          </w:tcPr>
          <w:p w14:paraId="4AB73569" w14:textId="77777777" w:rsidR="00C906EB" w:rsidRPr="00517E57" w:rsidRDefault="00C906EB" w:rsidP="00DA6D9D">
            <w:pPr>
              <w:spacing w:after="0" w:line="240" w:lineRule="auto"/>
              <w:rPr>
                <w:sz w:val="24"/>
                <w:szCs w:val="24"/>
              </w:rPr>
            </w:pPr>
          </w:p>
        </w:tc>
      </w:tr>
      <w:tr w:rsidR="00C906EB" w:rsidRPr="00517E57" w14:paraId="1DAB1471" w14:textId="77777777" w:rsidTr="00DA6D9D">
        <w:tc>
          <w:tcPr>
            <w:tcW w:w="2660" w:type="dxa"/>
            <w:tcBorders>
              <w:top w:val="single" w:sz="4" w:space="0" w:color="auto"/>
              <w:left w:val="single" w:sz="4" w:space="0" w:color="auto"/>
              <w:bottom w:val="single" w:sz="4" w:space="0" w:color="auto"/>
              <w:right w:val="single" w:sz="4" w:space="0" w:color="auto"/>
            </w:tcBorders>
          </w:tcPr>
          <w:p w14:paraId="2B897DC1" w14:textId="77777777" w:rsidR="00C906EB" w:rsidRPr="00517E57" w:rsidRDefault="00C906EB" w:rsidP="00DA6D9D">
            <w:pPr>
              <w:spacing w:after="0" w:line="240" w:lineRule="auto"/>
              <w:rPr>
                <w:sz w:val="24"/>
                <w:szCs w:val="24"/>
              </w:rPr>
            </w:pPr>
            <w:r w:rsidRPr="00517E57">
              <w:rPr>
                <w:sz w:val="24"/>
                <w:szCs w:val="24"/>
              </w:rPr>
              <w:t>ОС</w:t>
            </w:r>
          </w:p>
        </w:tc>
        <w:tc>
          <w:tcPr>
            <w:tcW w:w="1701" w:type="dxa"/>
            <w:tcBorders>
              <w:top w:val="single" w:sz="4" w:space="0" w:color="auto"/>
              <w:left w:val="single" w:sz="4" w:space="0" w:color="auto"/>
              <w:bottom w:val="single" w:sz="4" w:space="0" w:color="auto"/>
              <w:right w:val="single" w:sz="4" w:space="0" w:color="auto"/>
            </w:tcBorders>
          </w:tcPr>
          <w:p w14:paraId="54AA0E95"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AFE502F" w14:textId="77777777" w:rsidR="00C906EB" w:rsidRPr="00517E57" w:rsidRDefault="00C906EB" w:rsidP="00DA6D9D">
            <w:pPr>
              <w:spacing w:after="0" w:line="240" w:lineRule="auto"/>
              <w:jc w:val="center"/>
              <w:rPr>
                <w:b/>
                <w:sz w:val="24"/>
                <w:szCs w:val="24"/>
              </w:rPr>
            </w:pPr>
            <w:r>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956DDB0"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04836EC6"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413D607F"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6AABB550" w14:textId="77777777" w:rsidR="00C906EB" w:rsidRPr="00517E57" w:rsidRDefault="00C906EB" w:rsidP="00DA6D9D">
            <w:pPr>
              <w:spacing w:after="0" w:line="240" w:lineRule="auto"/>
              <w:jc w:val="center"/>
              <w:rPr>
                <w:b/>
                <w:sz w:val="24"/>
                <w:szCs w:val="24"/>
              </w:rPr>
            </w:pPr>
            <w:r>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58579B59"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33EF84A4" w14:textId="77777777" w:rsidR="00C906EB" w:rsidRPr="00517E57" w:rsidRDefault="00C906EB" w:rsidP="00DA6D9D">
            <w:pPr>
              <w:spacing w:after="0" w:line="240" w:lineRule="auto"/>
              <w:jc w:val="center"/>
              <w:rPr>
                <w:b/>
                <w:sz w:val="24"/>
                <w:szCs w:val="24"/>
              </w:rPr>
            </w:pPr>
            <w:r>
              <w:rPr>
                <w:b/>
                <w:sz w:val="24"/>
                <w:szCs w:val="24"/>
              </w:rPr>
              <w:t>2</w:t>
            </w:r>
          </w:p>
        </w:tc>
        <w:tc>
          <w:tcPr>
            <w:tcW w:w="718" w:type="dxa"/>
            <w:tcBorders>
              <w:top w:val="single" w:sz="4" w:space="0" w:color="auto"/>
              <w:left w:val="single" w:sz="4" w:space="0" w:color="auto"/>
              <w:bottom w:val="single" w:sz="4" w:space="0" w:color="auto"/>
              <w:right w:val="single" w:sz="4" w:space="0" w:color="auto"/>
            </w:tcBorders>
          </w:tcPr>
          <w:p w14:paraId="06C06338" w14:textId="77777777" w:rsidR="00C906EB" w:rsidRPr="00517E57" w:rsidRDefault="00C906EB" w:rsidP="00DA6D9D">
            <w:pPr>
              <w:spacing w:after="0" w:line="240" w:lineRule="auto"/>
              <w:rPr>
                <w:sz w:val="24"/>
                <w:szCs w:val="24"/>
              </w:rPr>
            </w:pPr>
          </w:p>
        </w:tc>
      </w:tr>
      <w:tr w:rsidR="00C906EB" w:rsidRPr="00517E57" w14:paraId="794E007F" w14:textId="77777777" w:rsidTr="00DA6D9D">
        <w:tc>
          <w:tcPr>
            <w:tcW w:w="2660" w:type="dxa"/>
            <w:tcBorders>
              <w:top w:val="single" w:sz="4" w:space="0" w:color="auto"/>
              <w:left w:val="single" w:sz="4" w:space="0" w:color="auto"/>
              <w:bottom w:val="single" w:sz="4" w:space="0" w:color="auto"/>
              <w:right w:val="single" w:sz="4" w:space="0" w:color="auto"/>
            </w:tcBorders>
          </w:tcPr>
          <w:p w14:paraId="473BF643" w14:textId="77777777" w:rsidR="00C906EB" w:rsidRPr="00517E57" w:rsidRDefault="00C906EB" w:rsidP="00DA6D9D">
            <w:pPr>
              <w:spacing w:after="0" w:line="240" w:lineRule="auto"/>
              <w:rPr>
                <w:sz w:val="24"/>
                <w:szCs w:val="24"/>
              </w:rPr>
            </w:pPr>
            <w:r w:rsidRPr="00517E57">
              <w:rPr>
                <w:sz w:val="24"/>
                <w:szCs w:val="24"/>
              </w:rPr>
              <w:t>МУЗИКА</w:t>
            </w:r>
          </w:p>
        </w:tc>
        <w:tc>
          <w:tcPr>
            <w:tcW w:w="1701" w:type="dxa"/>
            <w:tcBorders>
              <w:top w:val="single" w:sz="4" w:space="0" w:color="auto"/>
              <w:left w:val="single" w:sz="4" w:space="0" w:color="auto"/>
              <w:bottom w:val="single" w:sz="4" w:space="0" w:color="auto"/>
              <w:right w:val="single" w:sz="4" w:space="0" w:color="auto"/>
            </w:tcBorders>
          </w:tcPr>
          <w:p w14:paraId="62633F8E"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48A14EA"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1050FED2"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0E4C7F68"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27C06657"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1B22DBDE"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23599955"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3F5C28DF"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718" w:type="dxa"/>
            <w:tcBorders>
              <w:top w:val="single" w:sz="4" w:space="0" w:color="auto"/>
              <w:left w:val="single" w:sz="4" w:space="0" w:color="auto"/>
              <w:bottom w:val="single" w:sz="4" w:space="0" w:color="auto"/>
              <w:right w:val="single" w:sz="4" w:space="0" w:color="auto"/>
            </w:tcBorders>
          </w:tcPr>
          <w:p w14:paraId="4D98C86E" w14:textId="77777777" w:rsidR="00C906EB" w:rsidRPr="00517E57" w:rsidRDefault="00C906EB" w:rsidP="00DA6D9D">
            <w:pPr>
              <w:spacing w:after="0" w:line="240" w:lineRule="auto"/>
              <w:rPr>
                <w:sz w:val="24"/>
                <w:szCs w:val="24"/>
              </w:rPr>
            </w:pPr>
          </w:p>
        </w:tc>
      </w:tr>
      <w:tr w:rsidR="00C906EB" w:rsidRPr="00517E57" w14:paraId="75C2517F" w14:textId="77777777" w:rsidTr="00DA6D9D">
        <w:tc>
          <w:tcPr>
            <w:tcW w:w="2660" w:type="dxa"/>
            <w:tcBorders>
              <w:top w:val="single" w:sz="4" w:space="0" w:color="auto"/>
              <w:left w:val="single" w:sz="4" w:space="0" w:color="auto"/>
              <w:bottom w:val="single" w:sz="4" w:space="0" w:color="auto"/>
              <w:right w:val="single" w:sz="4" w:space="0" w:color="auto"/>
            </w:tcBorders>
          </w:tcPr>
          <w:p w14:paraId="4075EE7D" w14:textId="77777777" w:rsidR="00C906EB" w:rsidRPr="00517E57" w:rsidRDefault="00C906EB" w:rsidP="00DA6D9D">
            <w:pPr>
              <w:spacing w:after="0" w:line="240" w:lineRule="auto"/>
              <w:rPr>
                <w:sz w:val="24"/>
                <w:szCs w:val="24"/>
              </w:rPr>
            </w:pPr>
            <w:r w:rsidRPr="00517E57">
              <w:rPr>
                <w:sz w:val="24"/>
                <w:szCs w:val="24"/>
              </w:rPr>
              <w:t>КТ</w:t>
            </w:r>
          </w:p>
        </w:tc>
        <w:tc>
          <w:tcPr>
            <w:tcW w:w="1701" w:type="dxa"/>
            <w:tcBorders>
              <w:top w:val="single" w:sz="4" w:space="0" w:color="auto"/>
              <w:left w:val="single" w:sz="4" w:space="0" w:color="auto"/>
              <w:bottom w:val="single" w:sz="4" w:space="0" w:color="auto"/>
              <w:right w:val="single" w:sz="4" w:space="0" w:color="auto"/>
            </w:tcBorders>
          </w:tcPr>
          <w:p w14:paraId="074B100C"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5B35FA5" w14:textId="77777777" w:rsidR="00C906EB" w:rsidRPr="00517E57" w:rsidRDefault="00C906EB" w:rsidP="00DA6D9D">
            <w:pPr>
              <w:spacing w:after="0" w:line="240" w:lineRule="auto"/>
              <w:jc w:val="center"/>
              <w:rPr>
                <w:b/>
                <w:sz w:val="24"/>
                <w:szCs w:val="24"/>
              </w:rPr>
            </w:pPr>
            <w:r w:rsidRPr="00517E57">
              <w:rPr>
                <w:b/>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D691B21"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344280D4" w14:textId="77777777" w:rsidR="00C906EB" w:rsidRPr="00517E57" w:rsidRDefault="00C906EB" w:rsidP="00DA6D9D">
            <w:pPr>
              <w:spacing w:after="0" w:line="240" w:lineRule="auto"/>
              <w:jc w:val="center"/>
              <w:rPr>
                <w:b/>
                <w:sz w:val="24"/>
                <w:szCs w:val="24"/>
              </w:rPr>
            </w:pPr>
            <w:r w:rsidRPr="00517E57">
              <w:rPr>
                <w:b/>
                <w:sz w:val="24"/>
                <w:szCs w:val="24"/>
              </w:rPr>
              <w:t>1</w:t>
            </w:r>
          </w:p>
        </w:tc>
        <w:tc>
          <w:tcPr>
            <w:tcW w:w="916" w:type="dxa"/>
            <w:tcBorders>
              <w:top w:val="single" w:sz="4" w:space="0" w:color="auto"/>
              <w:left w:val="single" w:sz="4" w:space="0" w:color="auto"/>
              <w:bottom w:val="single" w:sz="4" w:space="0" w:color="auto"/>
              <w:right w:val="single" w:sz="4" w:space="0" w:color="auto"/>
            </w:tcBorders>
          </w:tcPr>
          <w:p w14:paraId="76551590"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39291945"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78BB2B87"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3F81D47A"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718" w:type="dxa"/>
            <w:tcBorders>
              <w:top w:val="single" w:sz="4" w:space="0" w:color="auto"/>
              <w:left w:val="single" w:sz="4" w:space="0" w:color="auto"/>
              <w:bottom w:val="single" w:sz="4" w:space="0" w:color="auto"/>
              <w:right w:val="single" w:sz="4" w:space="0" w:color="auto"/>
            </w:tcBorders>
          </w:tcPr>
          <w:p w14:paraId="72C11EAA" w14:textId="77777777" w:rsidR="00C906EB" w:rsidRPr="00517E57" w:rsidRDefault="00C906EB" w:rsidP="00DA6D9D">
            <w:pPr>
              <w:spacing w:after="0" w:line="240" w:lineRule="auto"/>
              <w:rPr>
                <w:sz w:val="24"/>
                <w:szCs w:val="24"/>
              </w:rPr>
            </w:pPr>
          </w:p>
        </w:tc>
      </w:tr>
      <w:tr w:rsidR="00C906EB" w:rsidRPr="00517E57" w14:paraId="29B7F143" w14:textId="77777777" w:rsidTr="00DA6D9D">
        <w:tc>
          <w:tcPr>
            <w:tcW w:w="2660" w:type="dxa"/>
            <w:tcBorders>
              <w:top w:val="single" w:sz="4" w:space="0" w:color="auto"/>
              <w:left w:val="single" w:sz="4" w:space="0" w:color="auto"/>
              <w:bottom w:val="single" w:sz="4" w:space="0" w:color="auto"/>
              <w:right w:val="single" w:sz="4" w:space="0" w:color="auto"/>
            </w:tcBorders>
          </w:tcPr>
          <w:p w14:paraId="3ABD6B26" w14:textId="77777777" w:rsidR="00C906EB" w:rsidRPr="00517E57" w:rsidRDefault="00C906EB" w:rsidP="00DA6D9D">
            <w:pPr>
              <w:spacing w:after="0" w:line="240" w:lineRule="auto"/>
              <w:rPr>
                <w:sz w:val="24"/>
                <w:szCs w:val="24"/>
              </w:rPr>
            </w:pPr>
            <w:r w:rsidRPr="00517E57">
              <w:rPr>
                <w:sz w:val="24"/>
                <w:szCs w:val="24"/>
              </w:rPr>
              <w:t>ИИ</w:t>
            </w:r>
          </w:p>
        </w:tc>
        <w:tc>
          <w:tcPr>
            <w:tcW w:w="1701" w:type="dxa"/>
            <w:tcBorders>
              <w:top w:val="single" w:sz="4" w:space="0" w:color="auto"/>
              <w:left w:val="single" w:sz="4" w:space="0" w:color="auto"/>
              <w:bottom w:val="single" w:sz="4" w:space="0" w:color="auto"/>
              <w:right w:val="single" w:sz="4" w:space="0" w:color="auto"/>
            </w:tcBorders>
          </w:tcPr>
          <w:p w14:paraId="0FC46DF2"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7DBA87EB"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7FD4C9C"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4B7101D2"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495FA696"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7586A566"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916" w:type="dxa"/>
            <w:tcBorders>
              <w:top w:val="single" w:sz="4" w:space="0" w:color="auto"/>
              <w:left w:val="single" w:sz="4" w:space="0" w:color="auto"/>
              <w:bottom w:val="single" w:sz="4" w:space="0" w:color="auto"/>
              <w:right w:val="single" w:sz="4" w:space="0" w:color="auto"/>
            </w:tcBorders>
          </w:tcPr>
          <w:p w14:paraId="49844340"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2</w:t>
            </w:r>
          </w:p>
        </w:tc>
        <w:tc>
          <w:tcPr>
            <w:tcW w:w="1158" w:type="dxa"/>
            <w:tcBorders>
              <w:top w:val="single" w:sz="4" w:space="0" w:color="auto"/>
              <w:left w:val="single" w:sz="4" w:space="0" w:color="auto"/>
              <w:bottom w:val="single" w:sz="4" w:space="0" w:color="auto"/>
              <w:right w:val="single" w:sz="4" w:space="0" w:color="auto"/>
            </w:tcBorders>
          </w:tcPr>
          <w:p w14:paraId="7214B834" w14:textId="77777777" w:rsidR="00C906EB" w:rsidRPr="00517E57" w:rsidRDefault="00C906EB" w:rsidP="00DA6D9D">
            <w:pPr>
              <w:spacing w:after="0" w:line="240" w:lineRule="auto"/>
              <w:jc w:val="center"/>
              <w:rPr>
                <w:b/>
                <w:sz w:val="24"/>
                <w:szCs w:val="24"/>
              </w:rPr>
            </w:pPr>
            <w:r w:rsidRPr="00517E57">
              <w:rPr>
                <w:b/>
                <w:sz w:val="24"/>
                <w:szCs w:val="24"/>
              </w:rPr>
              <w:t>2</w:t>
            </w:r>
          </w:p>
        </w:tc>
        <w:tc>
          <w:tcPr>
            <w:tcW w:w="718" w:type="dxa"/>
            <w:tcBorders>
              <w:top w:val="single" w:sz="4" w:space="0" w:color="auto"/>
              <w:left w:val="single" w:sz="4" w:space="0" w:color="auto"/>
              <w:bottom w:val="single" w:sz="4" w:space="0" w:color="auto"/>
              <w:right w:val="single" w:sz="4" w:space="0" w:color="auto"/>
            </w:tcBorders>
          </w:tcPr>
          <w:p w14:paraId="1FEB8772" w14:textId="77777777" w:rsidR="00C906EB" w:rsidRPr="00517E57" w:rsidRDefault="00C906EB" w:rsidP="00DA6D9D">
            <w:pPr>
              <w:spacing w:after="0" w:line="240" w:lineRule="auto"/>
              <w:rPr>
                <w:sz w:val="24"/>
                <w:szCs w:val="24"/>
              </w:rPr>
            </w:pPr>
          </w:p>
        </w:tc>
      </w:tr>
      <w:tr w:rsidR="00C906EB" w:rsidRPr="00517E57" w14:paraId="0E56A3AD" w14:textId="77777777" w:rsidTr="00DA6D9D">
        <w:tc>
          <w:tcPr>
            <w:tcW w:w="2660" w:type="dxa"/>
            <w:tcBorders>
              <w:top w:val="single" w:sz="4" w:space="0" w:color="auto"/>
              <w:left w:val="single" w:sz="4" w:space="0" w:color="auto"/>
              <w:bottom w:val="single" w:sz="4" w:space="0" w:color="auto"/>
              <w:right w:val="single" w:sz="4" w:space="0" w:color="auto"/>
            </w:tcBorders>
          </w:tcPr>
          <w:p w14:paraId="10AF70CF" w14:textId="77777777" w:rsidR="00C906EB" w:rsidRPr="00517E57" w:rsidRDefault="00C906EB" w:rsidP="00DA6D9D">
            <w:pPr>
              <w:spacing w:after="0" w:line="240" w:lineRule="auto"/>
              <w:rPr>
                <w:sz w:val="24"/>
                <w:szCs w:val="24"/>
              </w:rPr>
            </w:pPr>
            <w:r w:rsidRPr="00517E57">
              <w:rPr>
                <w:sz w:val="24"/>
                <w:szCs w:val="24"/>
              </w:rPr>
              <w:t>ФК</w:t>
            </w:r>
          </w:p>
        </w:tc>
        <w:tc>
          <w:tcPr>
            <w:tcW w:w="1701" w:type="dxa"/>
            <w:tcBorders>
              <w:top w:val="single" w:sz="4" w:space="0" w:color="auto"/>
              <w:left w:val="single" w:sz="4" w:space="0" w:color="auto"/>
              <w:bottom w:val="single" w:sz="4" w:space="0" w:color="auto"/>
              <w:right w:val="single" w:sz="4" w:space="0" w:color="auto"/>
            </w:tcBorders>
          </w:tcPr>
          <w:p w14:paraId="35876408"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26154E8A" w14:textId="77777777" w:rsidR="00C906EB" w:rsidRPr="00517E57" w:rsidRDefault="00C906EB" w:rsidP="00DA6D9D">
            <w:pPr>
              <w:spacing w:after="0" w:line="240" w:lineRule="auto"/>
              <w:jc w:val="center"/>
              <w:rPr>
                <w:b/>
                <w:sz w:val="24"/>
                <w:szCs w:val="24"/>
              </w:rPr>
            </w:pPr>
            <w:r w:rsidRPr="00517E57">
              <w:rPr>
                <w:b/>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1A72D07D"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41B50268" w14:textId="77777777" w:rsidR="00C906EB" w:rsidRPr="00517E57" w:rsidRDefault="00C906EB" w:rsidP="00DA6D9D">
            <w:pPr>
              <w:spacing w:after="0" w:line="240" w:lineRule="auto"/>
              <w:jc w:val="center"/>
              <w:rPr>
                <w:b/>
                <w:sz w:val="24"/>
                <w:szCs w:val="24"/>
              </w:rPr>
            </w:pPr>
            <w:r w:rsidRPr="00517E57">
              <w:rPr>
                <w:b/>
                <w:sz w:val="24"/>
                <w:szCs w:val="24"/>
              </w:rPr>
              <w:t>3</w:t>
            </w:r>
          </w:p>
        </w:tc>
        <w:tc>
          <w:tcPr>
            <w:tcW w:w="916" w:type="dxa"/>
            <w:tcBorders>
              <w:top w:val="single" w:sz="4" w:space="0" w:color="auto"/>
              <w:left w:val="single" w:sz="4" w:space="0" w:color="auto"/>
              <w:bottom w:val="single" w:sz="4" w:space="0" w:color="auto"/>
              <w:right w:val="single" w:sz="4" w:space="0" w:color="auto"/>
            </w:tcBorders>
          </w:tcPr>
          <w:p w14:paraId="582A360F"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158" w:type="dxa"/>
            <w:tcBorders>
              <w:top w:val="single" w:sz="4" w:space="0" w:color="auto"/>
              <w:left w:val="single" w:sz="4" w:space="0" w:color="auto"/>
              <w:bottom w:val="single" w:sz="4" w:space="0" w:color="auto"/>
              <w:right w:val="single" w:sz="4" w:space="0" w:color="auto"/>
            </w:tcBorders>
          </w:tcPr>
          <w:p w14:paraId="6668B4F7" w14:textId="77777777" w:rsidR="00C906EB" w:rsidRPr="00517E57" w:rsidRDefault="00C906EB" w:rsidP="00DA6D9D">
            <w:pPr>
              <w:spacing w:after="0" w:line="240" w:lineRule="auto"/>
              <w:jc w:val="center"/>
              <w:rPr>
                <w:b/>
                <w:sz w:val="24"/>
                <w:szCs w:val="24"/>
              </w:rPr>
            </w:pPr>
            <w:r w:rsidRPr="00517E57">
              <w:rPr>
                <w:b/>
                <w:sz w:val="24"/>
                <w:szCs w:val="24"/>
              </w:rPr>
              <w:t>3</w:t>
            </w:r>
          </w:p>
        </w:tc>
        <w:tc>
          <w:tcPr>
            <w:tcW w:w="916" w:type="dxa"/>
            <w:tcBorders>
              <w:top w:val="single" w:sz="4" w:space="0" w:color="auto"/>
              <w:left w:val="single" w:sz="4" w:space="0" w:color="auto"/>
              <w:bottom w:val="single" w:sz="4" w:space="0" w:color="auto"/>
              <w:right w:val="single" w:sz="4" w:space="0" w:color="auto"/>
            </w:tcBorders>
          </w:tcPr>
          <w:p w14:paraId="59F34790"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3</w:t>
            </w:r>
          </w:p>
        </w:tc>
        <w:tc>
          <w:tcPr>
            <w:tcW w:w="1158" w:type="dxa"/>
            <w:tcBorders>
              <w:top w:val="single" w:sz="4" w:space="0" w:color="auto"/>
              <w:left w:val="single" w:sz="4" w:space="0" w:color="auto"/>
              <w:bottom w:val="single" w:sz="4" w:space="0" w:color="auto"/>
              <w:right w:val="single" w:sz="4" w:space="0" w:color="auto"/>
            </w:tcBorders>
          </w:tcPr>
          <w:p w14:paraId="650D455D" w14:textId="77777777" w:rsidR="00C906EB" w:rsidRPr="00517E57" w:rsidRDefault="00C906EB" w:rsidP="00DA6D9D">
            <w:pPr>
              <w:spacing w:after="0" w:line="240" w:lineRule="auto"/>
              <w:jc w:val="center"/>
              <w:rPr>
                <w:b/>
                <w:sz w:val="24"/>
                <w:szCs w:val="24"/>
              </w:rPr>
            </w:pPr>
            <w:r w:rsidRPr="00517E57">
              <w:rPr>
                <w:b/>
                <w:sz w:val="24"/>
                <w:szCs w:val="24"/>
              </w:rPr>
              <w:t>3</w:t>
            </w:r>
          </w:p>
        </w:tc>
        <w:tc>
          <w:tcPr>
            <w:tcW w:w="718" w:type="dxa"/>
            <w:tcBorders>
              <w:top w:val="single" w:sz="4" w:space="0" w:color="auto"/>
              <w:left w:val="single" w:sz="4" w:space="0" w:color="auto"/>
              <w:bottom w:val="single" w:sz="4" w:space="0" w:color="auto"/>
              <w:right w:val="single" w:sz="4" w:space="0" w:color="auto"/>
            </w:tcBorders>
          </w:tcPr>
          <w:p w14:paraId="492AE9C2" w14:textId="77777777" w:rsidR="00C906EB" w:rsidRPr="00517E57" w:rsidRDefault="00C906EB" w:rsidP="00DA6D9D">
            <w:pPr>
              <w:spacing w:after="0" w:line="240" w:lineRule="auto"/>
              <w:rPr>
                <w:sz w:val="24"/>
                <w:szCs w:val="24"/>
              </w:rPr>
            </w:pPr>
          </w:p>
        </w:tc>
      </w:tr>
      <w:tr w:rsidR="00C906EB" w:rsidRPr="00517E57" w14:paraId="0E761CB3" w14:textId="77777777" w:rsidTr="00DA6D9D">
        <w:tc>
          <w:tcPr>
            <w:tcW w:w="2660" w:type="dxa"/>
            <w:tcBorders>
              <w:top w:val="single" w:sz="4" w:space="0" w:color="auto"/>
              <w:left w:val="single" w:sz="4" w:space="0" w:color="auto"/>
              <w:bottom w:val="single" w:sz="4" w:space="0" w:color="auto"/>
              <w:right w:val="single" w:sz="4" w:space="0" w:color="auto"/>
            </w:tcBorders>
          </w:tcPr>
          <w:p w14:paraId="2CD1E26A" w14:textId="77777777" w:rsidR="00C906EB" w:rsidRPr="00517E57" w:rsidRDefault="00C906EB" w:rsidP="00DA6D9D">
            <w:pPr>
              <w:spacing w:after="0" w:line="240" w:lineRule="auto"/>
              <w:rPr>
                <w:b/>
                <w:sz w:val="24"/>
                <w:szCs w:val="24"/>
              </w:rPr>
            </w:pPr>
            <w:r w:rsidRPr="00517E57">
              <w:rPr>
                <w:b/>
                <w:sz w:val="24"/>
                <w:szCs w:val="24"/>
              </w:rPr>
              <w:t xml:space="preserve">Общ брой  ПС </w:t>
            </w:r>
          </w:p>
        </w:tc>
        <w:tc>
          <w:tcPr>
            <w:tcW w:w="1701" w:type="dxa"/>
            <w:tcBorders>
              <w:top w:val="single" w:sz="4" w:space="0" w:color="auto"/>
              <w:left w:val="single" w:sz="4" w:space="0" w:color="auto"/>
              <w:bottom w:val="single" w:sz="4" w:space="0" w:color="auto"/>
              <w:right w:val="single" w:sz="4" w:space="0" w:color="auto"/>
            </w:tcBorders>
          </w:tcPr>
          <w:p w14:paraId="0AE7C9B0"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11</w:t>
            </w:r>
          </w:p>
        </w:tc>
        <w:tc>
          <w:tcPr>
            <w:tcW w:w="1417" w:type="dxa"/>
            <w:tcBorders>
              <w:top w:val="single" w:sz="4" w:space="0" w:color="auto"/>
              <w:left w:val="single" w:sz="4" w:space="0" w:color="auto"/>
              <w:bottom w:val="single" w:sz="4" w:space="0" w:color="auto"/>
              <w:right w:val="single" w:sz="4" w:space="0" w:color="auto"/>
            </w:tcBorders>
          </w:tcPr>
          <w:p w14:paraId="79311BDB" w14:textId="77777777" w:rsidR="00C906EB" w:rsidRPr="00517E57" w:rsidRDefault="00C906EB" w:rsidP="00DA6D9D">
            <w:pPr>
              <w:spacing w:after="0" w:line="240" w:lineRule="auto"/>
              <w:jc w:val="center"/>
              <w:rPr>
                <w:b/>
                <w:sz w:val="24"/>
                <w:szCs w:val="24"/>
              </w:rPr>
            </w:pPr>
            <w:r>
              <w:rPr>
                <w:b/>
                <w:sz w:val="24"/>
                <w:szCs w:val="24"/>
              </w:rPr>
              <w:t>11</w:t>
            </w:r>
          </w:p>
        </w:tc>
        <w:tc>
          <w:tcPr>
            <w:tcW w:w="1134" w:type="dxa"/>
            <w:tcBorders>
              <w:top w:val="single" w:sz="4" w:space="0" w:color="auto"/>
              <w:left w:val="single" w:sz="4" w:space="0" w:color="auto"/>
              <w:bottom w:val="single" w:sz="4" w:space="0" w:color="auto"/>
              <w:right w:val="single" w:sz="4" w:space="0" w:color="auto"/>
            </w:tcBorders>
          </w:tcPr>
          <w:p w14:paraId="6C06A63A"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13</w:t>
            </w:r>
          </w:p>
        </w:tc>
        <w:tc>
          <w:tcPr>
            <w:tcW w:w="1418" w:type="dxa"/>
            <w:tcBorders>
              <w:top w:val="single" w:sz="4" w:space="0" w:color="auto"/>
              <w:left w:val="single" w:sz="4" w:space="0" w:color="auto"/>
              <w:bottom w:val="single" w:sz="4" w:space="0" w:color="auto"/>
              <w:right w:val="single" w:sz="4" w:space="0" w:color="auto"/>
            </w:tcBorders>
          </w:tcPr>
          <w:p w14:paraId="56240112" w14:textId="77777777" w:rsidR="00C906EB" w:rsidRPr="00517E57" w:rsidRDefault="00C906EB" w:rsidP="00DA6D9D">
            <w:pPr>
              <w:spacing w:after="0" w:line="240" w:lineRule="auto"/>
              <w:jc w:val="center"/>
              <w:rPr>
                <w:b/>
                <w:sz w:val="24"/>
                <w:szCs w:val="24"/>
              </w:rPr>
            </w:pPr>
            <w:r>
              <w:rPr>
                <w:b/>
                <w:sz w:val="24"/>
                <w:szCs w:val="24"/>
              </w:rPr>
              <w:t>13</w:t>
            </w:r>
          </w:p>
        </w:tc>
        <w:tc>
          <w:tcPr>
            <w:tcW w:w="916" w:type="dxa"/>
            <w:tcBorders>
              <w:top w:val="single" w:sz="4" w:space="0" w:color="auto"/>
              <w:left w:val="single" w:sz="4" w:space="0" w:color="auto"/>
              <w:bottom w:val="single" w:sz="4" w:space="0" w:color="auto"/>
              <w:right w:val="single" w:sz="4" w:space="0" w:color="auto"/>
            </w:tcBorders>
          </w:tcPr>
          <w:p w14:paraId="3E49EF13"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15</w:t>
            </w:r>
          </w:p>
        </w:tc>
        <w:tc>
          <w:tcPr>
            <w:tcW w:w="1158" w:type="dxa"/>
            <w:tcBorders>
              <w:top w:val="single" w:sz="4" w:space="0" w:color="auto"/>
              <w:left w:val="single" w:sz="4" w:space="0" w:color="auto"/>
              <w:bottom w:val="single" w:sz="4" w:space="0" w:color="auto"/>
              <w:right w:val="single" w:sz="4" w:space="0" w:color="auto"/>
            </w:tcBorders>
          </w:tcPr>
          <w:p w14:paraId="35657615" w14:textId="77777777" w:rsidR="00C906EB" w:rsidRPr="00517E57" w:rsidRDefault="00C906EB" w:rsidP="00DA6D9D">
            <w:pPr>
              <w:spacing w:after="0" w:line="240" w:lineRule="auto"/>
              <w:jc w:val="center"/>
              <w:rPr>
                <w:b/>
                <w:sz w:val="24"/>
                <w:szCs w:val="24"/>
              </w:rPr>
            </w:pPr>
            <w:r>
              <w:rPr>
                <w:b/>
                <w:sz w:val="24"/>
                <w:szCs w:val="24"/>
              </w:rPr>
              <w:t>15</w:t>
            </w:r>
          </w:p>
        </w:tc>
        <w:tc>
          <w:tcPr>
            <w:tcW w:w="916" w:type="dxa"/>
            <w:tcBorders>
              <w:top w:val="single" w:sz="4" w:space="0" w:color="auto"/>
              <w:left w:val="single" w:sz="4" w:space="0" w:color="auto"/>
              <w:bottom w:val="single" w:sz="4" w:space="0" w:color="auto"/>
              <w:right w:val="single" w:sz="4" w:space="0" w:color="auto"/>
            </w:tcBorders>
          </w:tcPr>
          <w:p w14:paraId="106FD6BA" w14:textId="77777777" w:rsidR="00C906EB" w:rsidRPr="00517E57" w:rsidRDefault="00C906EB" w:rsidP="00DA6D9D">
            <w:pPr>
              <w:spacing w:after="0" w:line="240" w:lineRule="auto"/>
              <w:jc w:val="center"/>
              <w:rPr>
                <w:b/>
                <w:color w:val="FF0000"/>
                <w:sz w:val="24"/>
                <w:szCs w:val="24"/>
              </w:rPr>
            </w:pPr>
            <w:r w:rsidRPr="00517E57">
              <w:rPr>
                <w:b/>
                <w:color w:val="FF0000"/>
                <w:sz w:val="24"/>
                <w:szCs w:val="24"/>
              </w:rPr>
              <w:t>17</w:t>
            </w:r>
          </w:p>
        </w:tc>
        <w:tc>
          <w:tcPr>
            <w:tcW w:w="1158" w:type="dxa"/>
            <w:tcBorders>
              <w:top w:val="single" w:sz="4" w:space="0" w:color="auto"/>
              <w:left w:val="single" w:sz="4" w:space="0" w:color="auto"/>
              <w:bottom w:val="single" w:sz="4" w:space="0" w:color="auto"/>
              <w:right w:val="single" w:sz="4" w:space="0" w:color="auto"/>
            </w:tcBorders>
          </w:tcPr>
          <w:p w14:paraId="2D8D61E8" w14:textId="77777777" w:rsidR="00C906EB" w:rsidRPr="00517E57" w:rsidRDefault="00C906EB" w:rsidP="00DA6D9D">
            <w:pPr>
              <w:spacing w:after="0" w:line="240" w:lineRule="auto"/>
              <w:jc w:val="center"/>
              <w:rPr>
                <w:b/>
                <w:sz w:val="24"/>
                <w:szCs w:val="24"/>
              </w:rPr>
            </w:pPr>
            <w:r>
              <w:rPr>
                <w:b/>
                <w:sz w:val="24"/>
                <w:szCs w:val="24"/>
              </w:rPr>
              <w:t>17</w:t>
            </w:r>
          </w:p>
        </w:tc>
        <w:tc>
          <w:tcPr>
            <w:tcW w:w="718" w:type="dxa"/>
            <w:tcBorders>
              <w:top w:val="single" w:sz="4" w:space="0" w:color="auto"/>
              <w:left w:val="single" w:sz="4" w:space="0" w:color="auto"/>
              <w:bottom w:val="single" w:sz="4" w:space="0" w:color="auto"/>
              <w:right w:val="single" w:sz="4" w:space="0" w:color="auto"/>
            </w:tcBorders>
          </w:tcPr>
          <w:p w14:paraId="23F1CDEF" w14:textId="77777777" w:rsidR="00C906EB" w:rsidRPr="00517E57" w:rsidRDefault="00C906EB" w:rsidP="00DA6D9D">
            <w:pPr>
              <w:spacing w:after="0" w:line="240" w:lineRule="auto"/>
              <w:rPr>
                <w:b/>
                <w:sz w:val="24"/>
                <w:szCs w:val="24"/>
              </w:rPr>
            </w:pPr>
          </w:p>
        </w:tc>
      </w:tr>
    </w:tbl>
    <w:p w14:paraId="6437AE74" w14:textId="77777777" w:rsidR="00C906EB" w:rsidRPr="00517E57" w:rsidRDefault="00C906EB" w:rsidP="00C906EB">
      <w:pPr>
        <w:rPr>
          <w:b/>
          <w:sz w:val="24"/>
          <w:szCs w:val="24"/>
        </w:rPr>
      </w:pPr>
    </w:p>
    <w:p w14:paraId="472C9785" w14:textId="77777777" w:rsidR="00C906EB" w:rsidRPr="00517E57" w:rsidRDefault="00C906EB" w:rsidP="00C906EB">
      <w:pPr>
        <w:tabs>
          <w:tab w:val="left" w:pos="1306"/>
        </w:tabs>
        <w:rPr>
          <w:sz w:val="24"/>
          <w:szCs w:val="24"/>
        </w:rPr>
      </w:pPr>
      <w:r w:rsidRPr="00517E57">
        <w:rPr>
          <w:sz w:val="24"/>
          <w:szCs w:val="24"/>
        </w:rPr>
        <w:t xml:space="preserve">Забележка : Към минимум брой педагогически ситуации </w:t>
      </w:r>
      <w:r>
        <w:rPr>
          <w:sz w:val="24"/>
          <w:szCs w:val="24"/>
        </w:rPr>
        <w:t xml:space="preserve">не </w:t>
      </w:r>
      <w:r w:rsidRPr="00517E57">
        <w:rPr>
          <w:sz w:val="24"/>
          <w:szCs w:val="24"/>
        </w:rPr>
        <w:t>са</w:t>
      </w:r>
      <w:r>
        <w:rPr>
          <w:sz w:val="24"/>
          <w:szCs w:val="24"/>
        </w:rPr>
        <w:t xml:space="preserve"> до</w:t>
      </w:r>
      <w:r w:rsidRPr="00517E57">
        <w:rPr>
          <w:sz w:val="24"/>
          <w:szCs w:val="24"/>
        </w:rPr>
        <w:t xml:space="preserve">бавени </w:t>
      </w:r>
      <w:r>
        <w:rPr>
          <w:sz w:val="24"/>
          <w:szCs w:val="24"/>
        </w:rPr>
        <w:t>допълнителни</w:t>
      </w:r>
    </w:p>
    <w:p w14:paraId="14BD9B11" w14:textId="77777777" w:rsidR="00C906EB" w:rsidRPr="00517E57" w:rsidRDefault="00C906EB" w:rsidP="00C906EB">
      <w:pPr>
        <w:rPr>
          <w:b/>
          <w:sz w:val="24"/>
          <w:szCs w:val="24"/>
        </w:rPr>
      </w:pPr>
    </w:p>
    <w:p w14:paraId="48F2952C" w14:textId="77777777" w:rsidR="00C906EB" w:rsidRPr="00517E57" w:rsidRDefault="00C906EB" w:rsidP="00C906EB">
      <w:pPr>
        <w:rPr>
          <w:b/>
          <w:sz w:val="24"/>
          <w:szCs w:val="24"/>
        </w:rPr>
      </w:pPr>
      <w:r w:rsidRPr="00517E57">
        <w:rPr>
          <w:sz w:val="24"/>
          <w:szCs w:val="24"/>
        </w:rPr>
        <w:t xml:space="preserve">                         </w:t>
      </w:r>
      <w:r w:rsidRPr="00E933B3">
        <w:rPr>
          <w:b/>
          <w:sz w:val="24"/>
          <w:szCs w:val="24"/>
          <w:lang w:val="en-US"/>
        </w:rPr>
        <w:t>6</w:t>
      </w:r>
      <w:r w:rsidRPr="00E933B3">
        <w:rPr>
          <w:b/>
          <w:sz w:val="24"/>
          <w:szCs w:val="24"/>
        </w:rPr>
        <w:t>.3.</w:t>
      </w:r>
      <w:r w:rsidRPr="00517E57">
        <w:rPr>
          <w:sz w:val="24"/>
          <w:szCs w:val="24"/>
        </w:rPr>
        <w:t xml:space="preserve">               </w:t>
      </w:r>
      <w:r w:rsidRPr="00517E57">
        <w:rPr>
          <w:b/>
          <w:sz w:val="24"/>
          <w:szCs w:val="24"/>
        </w:rPr>
        <w:t>СЕДМИЧНО РАЗПРЕДЕЛЕНИЕ</w:t>
      </w:r>
    </w:p>
    <w:p w14:paraId="1D518317" w14:textId="77777777" w:rsidR="00C906EB" w:rsidRPr="00517E57" w:rsidRDefault="00C906EB" w:rsidP="00C906EB">
      <w:pPr>
        <w:rPr>
          <w:sz w:val="24"/>
          <w:szCs w:val="24"/>
        </w:rPr>
      </w:pPr>
      <w:r w:rsidRPr="00517E57">
        <w:rPr>
          <w:sz w:val="24"/>
          <w:szCs w:val="24"/>
        </w:rPr>
        <w:t xml:space="preserve">НА ПЕДАГОГИЧЕСКИТЕ СИТУАЦИИ ЗА ПЪРВА И ВТОРА ВЪЗРАСТОВА ГРУПА ПО ОБРАЗОВАТЕЛНИ                     </w:t>
      </w:r>
    </w:p>
    <w:p w14:paraId="5B1ED57B" w14:textId="3CA160D2" w:rsidR="00C906EB" w:rsidRDefault="00C906EB" w:rsidP="00C906EB">
      <w:pPr>
        <w:rPr>
          <w:sz w:val="24"/>
          <w:szCs w:val="24"/>
        </w:rPr>
      </w:pPr>
      <w:r w:rsidRPr="00517E57">
        <w:rPr>
          <w:sz w:val="24"/>
          <w:szCs w:val="24"/>
        </w:rPr>
        <w:t xml:space="preserve"> </w:t>
      </w:r>
      <w:r w:rsidR="00AD1687">
        <w:rPr>
          <w:sz w:val="24"/>
          <w:szCs w:val="24"/>
        </w:rPr>
        <w:t xml:space="preserve">             НАПРАВЛЕНИЯ ЗА 202</w:t>
      </w:r>
      <w:r w:rsidR="003256D2">
        <w:rPr>
          <w:sz w:val="24"/>
          <w:szCs w:val="24"/>
        </w:rPr>
        <w:t>4</w:t>
      </w:r>
      <w:r w:rsidR="00AD1687">
        <w:rPr>
          <w:sz w:val="24"/>
          <w:szCs w:val="24"/>
        </w:rPr>
        <w:t>-202</w:t>
      </w:r>
      <w:r w:rsidR="003256D2">
        <w:rPr>
          <w:sz w:val="24"/>
          <w:szCs w:val="24"/>
        </w:rPr>
        <w:t>5</w:t>
      </w:r>
      <w:r w:rsidRPr="00517E57">
        <w:rPr>
          <w:sz w:val="24"/>
          <w:szCs w:val="24"/>
        </w:rPr>
        <w:t xml:space="preserve"> УЧ.ГОДИНА В ДГ“СЛАВЕЙЧЕ“ ГР.ЗЛАТАРИЦА</w:t>
      </w:r>
    </w:p>
    <w:p w14:paraId="48F0BE81" w14:textId="77777777" w:rsidR="00C906EB" w:rsidRPr="00517E57" w:rsidRDefault="00C906EB" w:rsidP="00C906EB">
      <w:pPr>
        <w:rPr>
          <w:sz w:val="24"/>
          <w:szCs w:val="24"/>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693"/>
        <w:gridCol w:w="2977"/>
        <w:gridCol w:w="2977"/>
        <w:gridCol w:w="3118"/>
      </w:tblGrid>
      <w:tr w:rsidR="00C906EB" w:rsidRPr="00517E57" w14:paraId="4E60A194" w14:textId="77777777" w:rsidTr="00DA6D9D">
        <w:tc>
          <w:tcPr>
            <w:tcW w:w="2552" w:type="dxa"/>
            <w:tcBorders>
              <w:top w:val="single" w:sz="4" w:space="0" w:color="auto"/>
              <w:left w:val="single" w:sz="4" w:space="0" w:color="auto"/>
              <w:bottom w:val="single" w:sz="4" w:space="0" w:color="auto"/>
              <w:right w:val="single" w:sz="4" w:space="0" w:color="auto"/>
            </w:tcBorders>
          </w:tcPr>
          <w:p w14:paraId="56C92724" w14:textId="77777777" w:rsidR="00C906EB" w:rsidRPr="00517E57" w:rsidRDefault="00C906EB" w:rsidP="00DA6D9D">
            <w:pPr>
              <w:spacing w:after="0" w:line="240" w:lineRule="auto"/>
              <w:rPr>
                <w:sz w:val="24"/>
                <w:szCs w:val="24"/>
              </w:rPr>
            </w:pPr>
            <w:r w:rsidRPr="00517E57">
              <w:rPr>
                <w:sz w:val="24"/>
                <w:szCs w:val="24"/>
              </w:rPr>
              <w:t>ПОНЕДЕЛНИК</w:t>
            </w:r>
          </w:p>
        </w:tc>
        <w:tc>
          <w:tcPr>
            <w:tcW w:w="2693" w:type="dxa"/>
            <w:tcBorders>
              <w:top w:val="single" w:sz="4" w:space="0" w:color="auto"/>
              <w:left w:val="single" w:sz="4" w:space="0" w:color="auto"/>
              <w:bottom w:val="single" w:sz="4" w:space="0" w:color="auto"/>
              <w:right w:val="single" w:sz="4" w:space="0" w:color="auto"/>
            </w:tcBorders>
          </w:tcPr>
          <w:p w14:paraId="7DEF6678" w14:textId="77777777" w:rsidR="00C906EB" w:rsidRPr="00517E57" w:rsidRDefault="00C906EB" w:rsidP="00DA6D9D">
            <w:pPr>
              <w:spacing w:after="0" w:line="240" w:lineRule="auto"/>
              <w:rPr>
                <w:sz w:val="24"/>
                <w:szCs w:val="24"/>
              </w:rPr>
            </w:pPr>
            <w:r w:rsidRPr="00517E57">
              <w:rPr>
                <w:sz w:val="24"/>
                <w:szCs w:val="24"/>
              </w:rPr>
              <w:t>ВТОРНИК</w:t>
            </w:r>
          </w:p>
        </w:tc>
        <w:tc>
          <w:tcPr>
            <w:tcW w:w="2977" w:type="dxa"/>
            <w:tcBorders>
              <w:top w:val="single" w:sz="4" w:space="0" w:color="auto"/>
              <w:left w:val="single" w:sz="4" w:space="0" w:color="auto"/>
              <w:bottom w:val="single" w:sz="4" w:space="0" w:color="auto"/>
              <w:right w:val="single" w:sz="4" w:space="0" w:color="auto"/>
            </w:tcBorders>
          </w:tcPr>
          <w:p w14:paraId="643AF3FD" w14:textId="77777777" w:rsidR="00C906EB" w:rsidRPr="00517E57" w:rsidRDefault="00C906EB" w:rsidP="00DA6D9D">
            <w:pPr>
              <w:spacing w:after="0" w:line="240" w:lineRule="auto"/>
              <w:rPr>
                <w:sz w:val="24"/>
                <w:szCs w:val="24"/>
              </w:rPr>
            </w:pPr>
            <w:r w:rsidRPr="00517E57">
              <w:rPr>
                <w:sz w:val="24"/>
                <w:szCs w:val="24"/>
              </w:rPr>
              <w:t>СРЯДА</w:t>
            </w:r>
          </w:p>
        </w:tc>
        <w:tc>
          <w:tcPr>
            <w:tcW w:w="2977" w:type="dxa"/>
            <w:tcBorders>
              <w:top w:val="single" w:sz="4" w:space="0" w:color="auto"/>
              <w:left w:val="single" w:sz="4" w:space="0" w:color="auto"/>
              <w:bottom w:val="single" w:sz="4" w:space="0" w:color="auto"/>
              <w:right w:val="single" w:sz="4" w:space="0" w:color="auto"/>
            </w:tcBorders>
          </w:tcPr>
          <w:p w14:paraId="44AF2E6A" w14:textId="77777777" w:rsidR="00C906EB" w:rsidRPr="00517E57" w:rsidRDefault="00C906EB" w:rsidP="00DA6D9D">
            <w:pPr>
              <w:spacing w:after="0" w:line="240" w:lineRule="auto"/>
              <w:rPr>
                <w:sz w:val="24"/>
                <w:szCs w:val="24"/>
              </w:rPr>
            </w:pPr>
            <w:r w:rsidRPr="00517E57">
              <w:rPr>
                <w:sz w:val="24"/>
                <w:szCs w:val="24"/>
              </w:rPr>
              <w:t>ЧЕТВЪРТЪК</w:t>
            </w:r>
          </w:p>
        </w:tc>
        <w:tc>
          <w:tcPr>
            <w:tcW w:w="3118" w:type="dxa"/>
            <w:tcBorders>
              <w:top w:val="single" w:sz="4" w:space="0" w:color="auto"/>
              <w:left w:val="single" w:sz="4" w:space="0" w:color="auto"/>
              <w:bottom w:val="single" w:sz="4" w:space="0" w:color="auto"/>
              <w:right w:val="single" w:sz="4" w:space="0" w:color="auto"/>
            </w:tcBorders>
          </w:tcPr>
          <w:p w14:paraId="0F947BDE" w14:textId="77777777" w:rsidR="00C906EB" w:rsidRPr="00517E57" w:rsidRDefault="00C906EB" w:rsidP="00DA6D9D">
            <w:pPr>
              <w:spacing w:after="0" w:line="240" w:lineRule="auto"/>
              <w:rPr>
                <w:sz w:val="24"/>
                <w:szCs w:val="24"/>
              </w:rPr>
            </w:pPr>
            <w:r w:rsidRPr="00517E57">
              <w:rPr>
                <w:sz w:val="24"/>
                <w:szCs w:val="24"/>
              </w:rPr>
              <w:t>ПЕТЪК</w:t>
            </w:r>
          </w:p>
        </w:tc>
      </w:tr>
      <w:tr w:rsidR="00C906EB" w:rsidRPr="00517E57" w14:paraId="29FC1F2B" w14:textId="77777777" w:rsidTr="00DA6D9D">
        <w:tc>
          <w:tcPr>
            <w:tcW w:w="2552" w:type="dxa"/>
            <w:tcBorders>
              <w:top w:val="single" w:sz="4" w:space="0" w:color="auto"/>
              <w:left w:val="single" w:sz="4" w:space="0" w:color="auto"/>
              <w:bottom w:val="single" w:sz="4" w:space="0" w:color="auto"/>
              <w:right w:val="single" w:sz="4" w:space="0" w:color="auto"/>
            </w:tcBorders>
          </w:tcPr>
          <w:p w14:paraId="6C2391DD" w14:textId="77777777" w:rsidR="00C906EB" w:rsidRPr="00517E57" w:rsidRDefault="00C906EB" w:rsidP="00DA6D9D">
            <w:pPr>
              <w:spacing w:after="0" w:line="240" w:lineRule="auto"/>
              <w:rPr>
                <w:sz w:val="24"/>
                <w:szCs w:val="24"/>
              </w:rPr>
            </w:pPr>
            <w:r>
              <w:rPr>
                <w:sz w:val="24"/>
                <w:szCs w:val="24"/>
              </w:rPr>
              <w:t>1.ОС</w:t>
            </w:r>
          </w:p>
          <w:p w14:paraId="2B9FC917" w14:textId="77777777" w:rsidR="00C906EB" w:rsidRPr="00517E57" w:rsidRDefault="00C906EB" w:rsidP="00DA6D9D">
            <w:pPr>
              <w:spacing w:after="0" w:line="240" w:lineRule="auto"/>
              <w:rPr>
                <w:sz w:val="24"/>
                <w:szCs w:val="24"/>
              </w:rPr>
            </w:pPr>
            <w:r w:rsidRPr="00517E57">
              <w:rPr>
                <w:sz w:val="24"/>
                <w:szCs w:val="24"/>
              </w:rPr>
              <w:t>2.ФК</w:t>
            </w:r>
          </w:p>
        </w:tc>
        <w:tc>
          <w:tcPr>
            <w:tcW w:w="2693" w:type="dxa"/>
            <w:tcBorders>
              <w:top w:val="single" w:sz="4" w:space="0" w:color="auto"/>
              <w:left w:val="single" w:sz="4" w:space="0" w:color="auto"/>
              <w:bottom w:val="single" w:sz="4" w:space="0" w:color="auto"/>
              <w:right w:val="single" w:sz="4" w:space="0" w:color="auto"/>
            </w:tcBorders>
          </w:tcPr>
          <w:p w14:paraId="2BF2504C" w14:textId="77777777" w:rsidR="00C906EB" w:rsidRPr="00517E57" w:rsidRDefault="00C906EB" w:rsidP="00DA6D9D">
            <w:pPr>
              <w:spacing w:after="0" w:line="240" w:lineRule="auto"/>
              <w:rPr>
                <w:sz w:val="24"/>
                <w:szCs w:val="24"/>
              </w:rPr>
            </w:pPr>
            <w:r w:rsidRPr="00517E57">
              <w:rPr>
                <w:sz w:val="24"/>
                <w:szCs w:val="24"/>
              </w:rPr>
              <w:t>1.</w:t>
            </w:r>
            <w:r>
              <w:rPr>
                <w:sz w:val="24"/>
                <w:szCs w:val="24"/>
              </w:rPr>
              <w:t>Математика</w:t>
            </w:r>
          </w:p>
          <w:p w14:paraId="09FF3E64" w14:textId="77777777" w:rsidR="00C906EB" w:rsidRPr="00517E57" w:rsidRDefault="00C906EB" w:rsidP="00DA6D9D">
            <w:pPr>
              <w:spacing w:after="0" w:line="240" w:lineRule="auto"/>
              <w:rPr>
                <w:sz w:val="24"/>
                <w:szCs w:val="24"/>
              </w:rPr>
            </w:pPr>
            <w:r w:rsidRPr="00517E57">
              <w:rPr>
                <w:sz w:val="24"/>
                <w:szCs w:val="24"/>
              </w:rPr>
              <w:t>2.Музика</w:t>
            </w:r>
          </w:p>
        </w:tc>
        <w:tc>
          <w:tcPr>
            <w:tcW w:w="2977" w:type="dxa"/>
            <w:tcBorders>
              <w:top w:val="single" w:sz="4" w:space="0" w:color="auto"/>
              <w:left w:val="single" w:sz="4" w:space="0" w:color="auto"/>
              <w:bottom w:val="single" w:sz="4" w:space="0" w:color="auto"/>
              <w:right w:val="single" w:sz="4" w:space="0" w:color="auto"/>
            </w:tcBorders>
          </w:tcPr>
          <w:p w14:paraId="20094072" w14:textId="77777777" w:rsidR="00C906EB" w:rsidRPr="00517E57" w:rsidRDefault="00C906EB" w:rsidP="00DA6D9D">
            <w:pPr>
              <w:spacing w:after="0" w:line="240" w:lineRule="auto"/>
              <w:rPr>
                <w:sz w:val="24"/>
                <w:szCs w:val="24"/>
              </w:rPr>
            </w:pPr>
            <w:r>
              <w:rPr>
                <w:sz w:val="24"/>
                <w:szCs w:val="24"/>
              </w:rPr>
              <w:t>1. БЕЛ</w:t>
            </w:r>
          </w:p>
          <w:p w14:paraId="1DFA1F25" w14:textId="77777777" w:rsidR="00C906EB" w:rsidRPr="00517E57" w:rsidRDefault="00C906EB" w:rsidP="00DA6D9D">
            <w:pPr>
              <w:spacing w:after="0" w:line="240" w:lineRule="auto"/>
              <w:rPr>
                <w:sz w:val="24"/>
                <w:szCs w:val="24"/>
              </w:rPr>
            </w:pPr>
            <w:r w:rsidRPr="00517E57">
              <w:rPr>
                <w:sz w:val="24"/>
                <w:szCs w:val="24"/>
              </w:rPr>
              <w:t>2.</w:t>
            </w:r>
            <w:r>
              <w:rPr>
                <w:sz w:val="24"/>
                <w:szCs w:val="24"/>
              </w:rPr>
              <w:t xml:space="preserve"> КМ</w:t>
            </w:r>
          </w:p>
        </w:tc>
        <w:tc>
          <w:tcPr>
            <w:tcW w:w="2977" w:type="dxa"/>
            <w:tcBorders>
              <w:top w:val="single" w:sz="4" w:space="0" w:color="auto"/>
              <w:left w:val="single" w:sz="4" w:space="0" w:color="auto"/>
              <w:bottom w:val="single" w:sz="4" w:space="0" w:color="auto"/>
              <w:right w:val="single" w:sz="4" w:space="0" w:color="auto"/>
            </w:tcBorders>
          </w:tcPr>
          <w:p w14:paraId="1F899E18" w14:textId="77777777" w:rsidR="00C906EB" w:rsidRPr="00517E57" w:rsidRDefault="00C906EB" w:rsidP="00DA6D9D">
            <w:pPr>
              <w:spacing w:after="0" w:line="240" w:lineRule="auto"/>
              <w:rPr>
                <w:sz w:val="24"/>
                <w:szCs w:val="24"/>
              </w:rPr>
            </w:pPr>
            <w:r>
              <w:rPr>
                <w:sz w:val="24"/>
                <w:szCs w:val="24"/>
              </w:rPr>
              <w:t>1. ОС  /4г/</w:t>
            </w:r>
          </w:p>
          <w:p w14:paraId="7D82B56A" w14:textId="77777777" w:rsidR="00C906EB" w:rsidRPr="00517E57" w:rsidRDefault="00C906EB" w:rsidP="00DA6D9D">
            <w:pPr>
              <w:spacing w:after="0" w:line="240" w:lineRule="auto"/>
              <w:rPr>
                <w:sz w:val="24"/>
                <w:szCs w:val="24"/>
              </w:rPr>
            </w:pPr>
            <w:r w:rsidRPr="00517E57">
              <w:rPr>
                <w:sz w:val="24"/>
                <w:szCs w:val="24"/>
              </w:rPr>
              <w:t>2.И</w:t>
            </w:r>
            <w:r>
              <w:rPr>
                <w:sz w:val="24"/>
                <w:szCs w:val="24"/>
              </w:rPr>
              <w:t>И</w:t>
            </w:r>
          </w:p>
        </w:tc>
        <w:tc>
          <w:tcPr>
            <w:tcW w:w="3118" w:type="dxa"/>
            <w:tcBorders>
              <w:top w:val="single" w:sz="4" w:space="0" w:color="auto"/>
              <w:left w:val="single" w:sz="4" w:space="0" w:color="auto"/>
              <w:bottom w:val="single" w:sz="4" w:space="0" w:color="auto"/>
              <w:right w:val="single" w:sz="4" w:space="0" w:color="auto"/>
            </w:tcBorders>
          </w:tcPr>
          <w:p w14:paraId="1A769447" w14:textId="77777777" w:rsidR="00C906EB" w:rsidRDefault="00C906EB" w:rsidP="00DA6D9D">
            <w:pPr>
              <w:spacing w:after="0" w:line="240" w:lineRule="auto"/>
              <w:rPr>
                <w:sz w:val="24"/>
                <w:szCs w:val="24"/>
              </w:rPr>
            </w:pPr>
            <w:r>
              <w:rPr>
                <w:sz w:val="24"/>
                <w:szCs w:val="24"/>
              </w:rPr>
              <w:t>1</w:t>
            </w:r>
            <w:r w:rsidRPr="00517E57">
              <w:rPr>
                <w:sz w:val="24"/>
                <w:szCs w:val="24"/>
              </w:rPr>
              <w:t>.</w:t>
            </w:r>
            <w:r>
              <w:rPr>
                <w:sz w:val="24"/>
                <w:szCs w:val="24"/>
              </w:rPr>
              <w:t xml:space="preserve"> БЕЛ  /4г/</w:t>
            </w:r>
          </w:p>
          <w:p w14:paraId="52232981" w14:textId="77777777" w:rsidR="00C906EB" w:rsidRPr="00517E57" w:rsidRDefault="00C906EB" w:rsidP="00DA6D9D">
            <w:pPr>
              <w:spacing w:after="0" w:line="240" w:lineRule="auto"/>
              <w:rPr>
                <w:sz w:val="24"/>
                <w:szCs w:val="24"/>
              </w:rPr>
            </w:pPr>
            <w:r>
              <w:rPr>
                <w:sz w:val="24"/>
                <w:szCs w:val="24"/>
              </w:rPr>
              <w:t>2. ФК</w:t>
            </w:r>
          </w:p>
        </w:tc>
      </w:tr>
      <w:tr w:rsidR="00C906EB" w:rsidRPr="00517E57" w14:paraId="20139047" w14:textId="77777777" w:rsidTr="00DA6D9D">
        <w:tc>
          <w:tcPr>
            <w:tcW w:w="2552" w:type="dxa"/>
            <w:tcBorders>
              <w:top w:val="single" w:sz="4" w:space="0" w:color="auto"/>
              <w:left w:val="single" w:sz="4" w:space="0" w:color="auto"/>
              <w:bottom w:val="single" w:sz="4" w:space="0" w:color="auto"/>
              <w:right w:val="single" w:sz="4" w:space="0" w:color="auto"/>
            </w:tcBorders>
          </w:tcPr>
          <w:p w14:paraId="48447E47" w14:textId="77777777" w:rsidR="00C906EB" w:rsidRPr="00517E57" w:rsidRDefault="00C906EB" w:rsidP="00DA6D9D">
            <w:pPr>
              <w:spacing w:after="0" w:line="240" w:lineRule="auto"/>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6AD327A" w14:textId="77777777" w:rsidR="00C906EB" w:rsidRPr="00517E57" w:rsidRDefault="00C906EB" w:rsidP="00DA6D9D">
            <w:pPr>
              <w:spacing w:after="0" w:line="240" w:lineRule="auto"/>
              <w:rPr>
                <w:sz w:val="24"/>
                <w:szCs w:val="24"/>
              </w:rPr>
            </w:pPr>
            <w:r>
              <w:rPr>
                <w:sz w:val="24"/>
                <w:szCs w:val="24"/>
              </w:rPr>
              <w:t>3. ФК</w:t>
            </w:r>
          </w:p>
        </w:tc>
        <w:tc>
          <w:tcPr>
            <w:tcW w:w="2977" w:type="dxa"/>
            <w:tcBorders>
              <w:top w:val="single" w:sz="4" w:space="0" w:color="auto"/>
              <w:left w:val="single" w:sz="4" w:space="0" w:color="auto"/>
              <w:bottom w:val="single" w:sz="4" w:space="0" w:color="auto"/>
              <w:right w:val="single" w:sz="4" w:space="0" w:color="auto"/>
            </w:tcBorders>
          </w:tcPr>
          <w:p w14:paraId="3D762D24" w14:textId="77777777" w:rsidR="00C906EB" w:rsidRPr="00517E57" w:rsidRDefault="00C906EB" w:rsidP="00DA6D9D">
            <w:pPr>
              <w:spacing w:after="0" w:line="240" w:lineRule="auto"/>
              <w:rPr>
                <w:sz w:val="24"/>
                <w:szCs w:val="24"/>
              </w:rPr>
            </w:pPr>
            <w:r w:rsidRPr="00517E57">
              <w:rPr>
                <w:sz w:val="24"/>
                <w:szCs w:val="24"/>
              </w:rPr>
              <w:t>3.М</w:t>
            </w:r>
            <w:r>
              <w:rPr>
                <w:sz w:val="24"/>
                <w:szCs w:val="24"/>
              </w:rPr>
              <w:t>узика</w:t>
            </w:r>
          </w:p>
        </w:tc>
        <w:tc>
          <w:tcPr>
            <w:tcW w:w="2977" w:type="dxa"/>
            <w:tcBorders>
              <w:top w:val="single" w:sz="4" w:space="0" w:color="auto"/>
              <w:left w:val="single" w:sz="4" w:space="0" w:color="auto"/>
              <w:bottom w:val="single" w:sz="4" w:space="0" w:color="auto"/>
              <w:right w:val="single" w:sz="4" w:space="0" w:color="auto"/>
            </w:tcBorders>
          </w:tcPr>
          <w:p w14:paraId="79AE881B" w14:textId="77777777" w:rsidR="00C906EB" w:rsidRDefault="00C906EB" w:rsidP="00DA6D9D">
            <w:pPr>
              <w:spacing w:after="0" w:line="240" w:lineRule="auto"/>
              <w:rPr>
                <w:sz w:val="24"/>
                <w:szCs w:val="24"/>
              </w:rPr>
            </w:pPr>
          </w:p>
          <w:p w14:paraId="37A85F55" w14:textId="77777777" w:rsidR="00C906EB" w:rsidRPr="00517E57" w:rsidRDefault="00C906EB" w:rsidP="00DA6D9D">
            <w:pPr>
              <w:spacing w:after="0" w:line="24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15E0C88" w14:textId="77777777" w:rsidR="00C906EB" w:rsidRPr="00517E57" w:rsidRDefault="00C906EB" w:rsidP="00DA6D9D">
            <w:pPr>
              <w:spacing w:after="0" w:line="240" w:lineRule="auto"/>
              <w:rPr>
                <w:sz w:val="24"/>
                <w:szCs w:val="24"/>
              </w:rPr>
            </w:pPr>
            <w:r>
              <w:rPr>
                <w:sz w:val="24"/>
                <w:szCs w:val="24"/>
              </w:rPr>
              <w:t>3. ИИ</w:t>
            </w:r>
          </w:p>
        </w:tc>
      </w:tr>
    </w:tbl>
    <w:p w14:paraId="2992C996" w14:textId="77777777" w:rsidR="00C906EB" w:rsidRDefault="00C906EB" w:rsidP="00C906EB">
      <w:pPr>
        <w:rPr>
          <w:sz w:val="24"/>
          <w:szCs w:val="24"/>
        </w:rPr>
      </w:pPr>
    </w:p>
    <w:p w14:paraId="7F4C5881" w14:textId="77777777" w:rsidR="00C906EB" w:rsidRDefault="00C906EB" w:rsidP="00C906EB">
      <w:pPr>
        <w:rPr>
          <w:sz w:val="24"/>
          <w:szCs w:val="24"/>
        </w:rPr>
      </w:pPr>
      <w:r>
        <w:rPr>
          <w:sz w:val="24"/>
          <w:szCs w:val="24"/>
        </w:rPr>
        <w:t>11 ситуации за 3 годишни</w:t>
      </w:r>
    </w:p>
    <w:p w14:paraId="2EEC44FA" w14:textId="77777777" w:rsidR="00C906EB" w:rsidRDefault="00C906EB" w:rsidP="00C906EB">
      <w:pPr>
        <w:rPr>
          <w:sz w:val="24"/>
          <w:szCs w:val="24"/>
        </w:rPr>
      </w:pPr>
      <w:r>
        <w:rPr>
          <w:sz w:val="24"/>
          <w:szCs w:val="24"/>
        </w:rPr>
        <w:t>13 ситуации за 4 годишни</w:t>
      </w:r>
    </w:p>
    <w:p w14:paraId="391EE4E4" w14:textId="77777777" w:rsidR="00C906EB" w:rsidRPr="00517E57" w:rsidRDefault="00C906EB" w:rsidP="00C906EB">
      <w:pPr>
        <w:rPr>
          <w:sz w:val="24"/>
          <w:szCs w:val="24"/>
        </w:rPr>
      </w:pPr>
    </w:p>
    <w:p w14:paraId="713FCFE6" w14:textId="77777777" w:rsidR="00C906EB" w:rsidRPr="00517E57" w:rsidRDefault="00C906EB" w:rsidP="00C906EB">
      <w:pPr>
        <w:pStyle w:val="a4"/>
        <w:jc w:val="center"/>
        <w:rPr>
          <w:rFonts w:ascii="Times New Roman" w:hAnsi="Times New Roman"/>
          <w:b/>
          <w:sz w:val="24"/>
          <w:szCs w:val="24"/>
        </w:rPr>
      </w:pPr>
      <w:r>
        <w:rPr>
          <w:rFonts w:ascii="Times New Roman" w:hAnsi="Times New Roman"/>
          <w:b/>
          <w:sz w:val="24"/>
          <w:szCs w:val="24"/>
          <w:lang w:val="en-US"/>
        </w:rPr>
        <w:t>6</w:t>
      </w:r>
      <w:r w:rsidRPr="00517E57">
        <w:rPr>
          <w:rFonts w:ascii="Times New Roman" w:hAnsi="Times New Roman"/>
          <w:b/>
          <w:sz w:val="24"/>
          <w:szCs w:val="24"/>
        </w:rPr>
        <w:t>.</w:t>
      </w:r>
      <w:r>
        <w:rPr>
          <w:rFonts w:ascii="Times New Roman" w:hAnsi="Times New Roman"/>
          <w:b/>
          <w:sz w:val="24"/>
          <w:szCs w:val="24"/>
        </w:rPr>
        <w:t>4</w:t>
      </w:r>
      <w:r w:rsidRPr="00517E57">
        <w:rPr>
          <w:sz w:val="24"/>
          <w:szCs w:val="24"/>
        </w:rPr>
        <w:t xml:space="preserve">     </w:t>
      </w:r>
      <w:r w:rsidRPr="00517E57">
        <w:rPr>
          <w:rFonts w:ascii="Times New Roman" w:hAnsi="Times New Roman"/>
          <w:b/>
          <w:sz w:val="24"/>
          <w:szCs w:val="24"/>
        </w:rPr>
        <w:t>С Е Д М И Ч Н О   Р А З П Р Е Д Е Л Е Н И Е</w:t>
      </w:r>
    </w:p>
    <w:p w14:paraId="381798ED" w14:textId="77777777" w:rsidR="00C906EB" w:rsidRPr="00517E57" w:rsidRDefault="00C906EB" w:rsidP="00C906EB">
      <w:pPr>
        <w:pStyle w:val="a4"/>
        <w:jc w:val="center"/>
        <w:rPr>
          <w:rFonts w:ascii="Times New Roman" w:hAnsi="Times New Roman"/>
          <w:sz w:val="24"/>
          <w:szCs w:val="24"/>
        </w:rPr>
      </w:pPr>
    </w:p>
    <w:p w14:paraId="7C528500" w14:textId="68112A14" w:rsidR="00C906EB" w:rsidRPr="00517E57" w:rsidRDefault="00C906EB" w:rsidP="00C906EB">
      <w:pPr>
        <w:rPr>
          <w:sz w:val="24"/>
          <w:szCs w:val="24"/>
        </w:rPr>
      </w:pPr>
      <w:r w:rsidRPr="00517E57">
        <w:rPr>
          <w:sz w:val="24"/>
          <w:szCs w:val="24"/>
        </w:rPr>
        <w:t xml:space="preserve">НА ПЕДАГОГИЧЕСКИТЕ СИТУАЦИИ ЗА </w:t>
      </w:r>
      <w:r>
        <w:rPr>
          <w:sz w:val="24"/>
          <w:szCs w:val="24"/>
        </w:rPr>
        <w:t>ТРЕТА И ЧЕТВЪРТА</w:t>
      </w:r>
      <w:r w:rsidRPr="00517E57">
        <w:rPr>
          <w:sz w:val="24"/>
          <w:szCs w:val="24"/>
        </w:rPr>
        <w:t xml:space="preserve"> ВЪЗРАСТОВА ГРУПА</w:t>
      </w:r>
      <w:r>
        <w:rPr>
          <w:sz w:val="24"/>
          <w:szCs w:val="24"/>
        </w:rPr>
        <w:t xml:space="preserve">/ПОДГОТВИТЕЛНА ГРУПА/ </w:t>
      </w:r>
      <w:r w:rsidRPr="00517E57">
        <w:rPr>
          <w:sz w:val="24"/>
          <w:szCs w:val="24"/>
        </w:rPr>
        <w:t xml:space="preserve"> ПО </w:t>
      </w:r>
      <w:r>
        <w:rPr>
          <w:sz w:val="24"/>
          <w:szCs w:val="24"/>
        </w:rPr>
        <w:t>ОБРАЗО</w:t>
      </w:r>
      <w:r w:rsidR="008B2361">
        <w:rPr>
          <w:sz w:val="24"/>
          <w:szCs w:val="24"/>
        </w:rPr>
        <w:t>ВАТЕЛНИ      НАПРАВЛЕНИЯ ЗА 202</w:t>
      </w:r>
      <w:r w:rsidR="003256D2">
        <w:rPr>
          <w:sz w:val="24"/>
          <w:szCs w:val="24"/>
        </w:rPr>
        <w:t>4</w:t>
      </w:r>
      <w:r w:rsidR="008B2361">
        <w:rPr>
          <w:sz w:val="24"/>
          <w:szCs w:val="24"/>
        </w:rPr>
        <w:t>-202</w:t>
      </w:r>
      <w:r w:rsidR="003256D2">
        <w:rPr>
          <w:sz w:val="24"/>
          <w:szCs w:val="24"/>
        </w:rPr>
        <w:t>5</w:t>
      </w:r>
      <w:r w:rsidRPr="00517E57">
        <w:rPr>
          <w:sz w:val="24"/>
          <w:szCs w:val="24"/>
        </w:rPr>
        <w:t xml:space="preserve"> УЧ.ГОДИНА В ДГ“СЛАВЕЙЧЕ“ ГР.ЗЛАТАРИЦА</w:t>
      </w:r>
    </w:p>
    <w:p w14:paraId="04C54717" w14:textId="77777777" w:rsidR="00C906EB" w:rsidRPr="00517E57" w:rsidRDefault="00C906EB" w:rsidP="00C906EB">
      <w:pPr>
        <w:pStyle w:val="a4"/>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997"/>
        <w:gridCol w:w="2829"/>
        <w:gridCol w:w="2829"/>
        <w:gridCol w:w="2829"/>
      </w:tblGrid>
      <w:tr w:rsidR="00C906EB" w:rsidRPr="00517E57" w14:paraId="2D24E179" w14:textId="77777777" w:rsidTr="00DA6D9D">
        <w:tc>
          <w:tcPr>
            <w:tcW w:w="2660" w:type="dxa"/>
            <w:tcBorders>
              <w:top w:val="single" w:sz="4" w:space="0" w:color="000000"/>
              <w:left w:val="single" w:sz="4" w:space="0" w:color="000000"/>
              <w:bottom w:val="single" w:sz="4" w:space="0" w:color="000000"/>
              <w:right w:val="single" w:sz="4" w:space="0" w:color="000000"/>
            </w:tcBorders>
          </w:tcPr>
          <w:p w14:paraId="1F44FB06" w14:textId="77777777" w:rsidR="00C906EB" w:rsidRPr="00517E57" w:rsidRDefault="00C906EB" w:rsidP="00DA6D9D">
            <w:pPr>
              <w:pStyle w:val="a4"/>
              <w:rPr>
                <w:rFonts w:ascii="Times New Roman" w:hAnsi="Times New Roman"/>
                <w:sz w:val="24"/>
                <w:szCs w:val="24"/>
              </w:rPr>
            </w:pPr>
            <w:r>
              <w:rPr>
                <w:rFonts w:ascii="Times New Roman" w:hAnsi="Times New Roman"/>
                <w:sz w:val="24"/>
                <w:szCs w:val="24"/>
              </w:rPr>
              <w:t>ПОНЕДЕЛНИК</w:t>
            </w:r>
          </w:p>
        </w:tc>
        <w:tc>
          <w:tcPr>
            <w:tcW w:w="2997" w:type="dxa"/>
            <w:tcBorders>
              <w:top w:val="single" w:sz="4" w:space="0" w:color="000000"/>
              <w:left w:val="single" w:sz="4" w:space="0" w:color="000000"/>
              <w:bottom w:val="single" w:sz="4" w:space="0" w:color="000000"/>
              <w:right w:val="single" w:sz="4" w:space="0" w:color="000000"/>
            </w:tcBorders>
          </w:tcPr>
          <w:p w14:paraId="345EDB77" w14:textId="77777777" w:rsidR="00C906EB" w:rsidRPr="00517E57" w:rsidRDefault="00C906EB" w:rsidP="00DA6D9D">
            <w:pPr>
              <w:pStyle w:val="a4"/>
              <w:rPr>
                <w:rFonts w:ascii="Times New Roman" w:hAnsi="Times New Roman"/>
                <w:sz w:val="24"/>
                <w:szCs w:val="24"/>
              </w:rPr>
            </w:pPr>
            <w:r>
              <w:rPr>
                <w:rFonts w:ascii="Times New Roman" w:hAnsi="Times New Roman"/>
                <w:sz w:val="24"/>
                <w:szCs w:val="24"/>
              </w:rPr>
              <w:t>ВТОРНИК</w:t>
            </w:r>
          </w:p>
        </w:tc>
        <w:tc>
          <w:tcPr>
            <w:tcW w:w="2829" w:type="dxa"/>
            <w:tcBorders>
              <w:top w:val="single" w:sz="4" w:space="0" w:color="000000"/>
              <w:left w:val="single" w:sz="4" w:space="0" w:color="000000"/>
              <w:bottom w:val="single" w:sz="4" w:space="0" w:color="000000"/>
              <w:right w:val="single" w:sz="4" w:space="0" w:color="000000"/>
            </w:tcBorders>
          </w:tcPr>
          <w:p w14:paraId="3616263E" w14:textId="77777777" w:rsidR="00C906EB" w:rsidRPr="00517E57" w:rsidRDefault="00C906EB" w:rsidP="00DA6D9D">
            <w:pPr>
              <w:pStyle w:val="a4"/>
              <w:rPr>
                <w:rFonts w:ascii="Times New Roman" w:hAnsi="Times New Roman"/>
                <w:sz w:val="24"/>
                <w:szCs w:val="24"/>
              </w:rPr>
            </w:pPr>
            <w:r>
              <w:rPr>
                <w:rFonts w:ascii="Times New Roman" w:hAnsi="Times New Roman"/>
                <w:sz w:val="24"/>
                <w:szCs w:val="24"/>
              </w:rPr>
              <w:t>СРЯДА</w:t>
            </w:r>
          </w:p>
        </w:tc>
        <w:tc>
          <w:tcPr>
            <w:tcW w:w="2829" w:type="dxa"/>
            <w:tcBorders>
              <w:top w:val="single" w:sz="4" w:space="0" w:color="000000"/>
              <w:left w:val="single" w:sz="4" w:space="0" w:color="000000"/>
              <w:bottom w:val="single" w:sz="4" w:space="0" w:color="000000"/>
              <w:right w:val="single" w:sz="4" w:space="0" w:color="000000"/>
            </w:tcBorders>
          </w:tcPr>
          <w:p w14:paraId="0AC5F357" w14:textId="77777777" w:rsidR="00C906EB" w:rsidRPr="00517E57" w:rsidRDefault="00C906EB" w:rsidP="00DA6D9D">
            <w:pPr>
              <w:pStyle w:val="a4"/>
              <w:rPr>
                <w:rFonts w:ascii="Times New Roman" w:hAnsi="Times New Roman"/>
                <w:sz w:val="24"/>
                <w:szCs w:val="24"/>
              </w:rPr>
            </w:pPr>
            <w:r>
              <w:rPr>
                <w:rFonts w:ascii="Times New Roman" w:hAnsi="Times New Roman"/>
                <w:sz w:val="24"/>
                <w:szCs w:val="24"/>
              </w:rPr>
              <w:t>ЧЕТВЪРТЪК</w:t>
            </w:r>
          </w:p>
        </w:tc>
        <w:tc>
          <w:tcPr>
            <w:tcW w:w="2829" w:type="dxa"/>
            <w:tcBorders>
              <w:top w:val="single" w:sz="4" w:space="0" w:color="000000"/>
              <w:left w:val="single" w:sz="4" w:space="0" w:color="000000"/>
              <w:bottom w:val="single" w:sz="4" w:space="0" w:color="000000"/>
              <w:right w:val="single" w:sz="4" w:space="0" w:color="000000"/>
            </w:tcBorders>
          </w:tcPr>
          <w:p w14:paraId="671509C6" w14:textId="77777777" w:rsidR="00C906EB" w:rsidRPr="00517E57" w:rsidRDefault="00C906EB" w:rsidP="00DA6D9D">
            <w:pPr>
              <w:pStyle w:val="a4"/>
              <w:rPr>
                <w:rFonts w:ascii="Times New Roman" w:hAnsi="Times New Roman"/>
                <w:sz w:val="24"/>
                <w:szCs w:val="24"/>
              </w:rPr>
            </w:pPr>
            <w:r>
              <w:rPr>
                <w:rFonts w:ascii="Times New Roman" w:hAnsi="Times New Roman"/>
                <w:sz w:val="24"/>
                <w:szCs w:val="24"/>
              </w:rPr>
              <w:t>ПЕТЪК</w:t>
            </w:r>
          </w:p>
        </w:tc>
      </w:tr>
      <w:tr w:rsidR="00C906EB" w:rsidRPr="00517E57" w14:paraId="02867AAF" w14:textId="77777777" w:rsidTr="00DA6D9D">
        <w:tc>
          <w:tcPr>
            <w:tcW w:w="2660" w:type="dxa"/>
            <w:tcBorders>
              <w:top w:val="single" w:sz="4" w:space="0" w:color="000000"/>
              <w:left w:val="single" w:sz="4" w:space="0" w:color="000000"/>
              <w:bottom w:val="single" w:sz="4" w:space="0" w:color="000000"/>
              <w:right w:val="single" w:sz="4" w:space="0" w:color="000000"/>
            </w:tcBorders>
          </w:tcPr>
          <w:p w14:paraId="7AEAB20D" w14:textId="77777777" w:rsidR="00C906EB" w:rsidRPr="00517E57" w:rsidRDefault="00C906EB" w:rsidP="00DA6D9D">
            <w:pPr>
              <w:pStyle w:val="a4"/>
              <w:rPr>
                <w:rFonts w:ascii="Times New Roman" w:hAnsi="Times New Roman"/>
                <w:sz w:val="24"/>
                <w:szCs w:val="24"/>
              </w:rPr>
            </w:pPr>
            <w:r w:rsidRPr="00517E57">
              <w:rPr>
                <w:rFonts w:ascii="Times New Roman" w:hAnsi="Times New Roman"/>
                <w:sz w:val="24"/>
                <w:szCs w:val="24"/>
              </w:rPr>
              <w:t xml:space="preserve">1. </w:t>
            </w:r>
            <w:r>
              <w:rPr>
                <w:rFonts w:ascii="Times New Roman" w:hAnsi="Times New Roman"/>
                <w:sz w:val="24"/>
                <w:szCs w:val="24"/>
              </w:rPr>
              <w:t>БЕЛ</w:t>
            </w:r>
            <w:r w:rsidRPr="00517E57">
              <w:rPr>
                <w:rFonts w:ascii="Times New Roman" w:hAnsi="Times New Roman"/>
                <w:sz w:val="24"/>
                <w:szCs w:val="24"/>
              </w:rPr>
              <w:t xml:space="preserve"> </w:t>
            </w:r>
          </w:p>
          <w:p w14:paraId="18BD876C" w14:textId="77777777" w:rsidR="00C906EB" w:rsidRPr="00517E57" w:rsidRDefault="00C906EB" w:rsidP="00DA6D9D">
            <w:pPr>
              <w:pStyle w:val="a4"/>
              <w:rPr>
                <w:rFonts w:ascii="Times New Roman" w:hAnsi="Times New Roman"/>
                <w:sz w:val="24"/>
                <w:szCs w:val="24"/>
              </w:rPr>
            </w:pPr>
            <w:r>
              <w:rPr>
                <w:rFonts w:ascii="Times New Roman" w:hAnsi="Times New Roman"/>
                <w:sz w:val="24"/>
                <w:szCs w:val="24"/>
              </w:rPr>
              <w:t>2. ФК</w:t>
            </w:r>
          </w:p>
          <w:p w14:paraId="3A0106E3" w14:textId="77777777" w:rsidR="00C906EB" w:rsidRPr="00517E57" w:rsidRDefault="00C906EB" w:rsidP="00DA6D9D">
            <w:pPr>
              <w:pStyle w:val="a4"/>
              <w:rPr>
                <w:rFonts w:ascii="Times New Roman" w:hAnsi="Times New Roman"/>
                <w:sz w:val="24"/>
                <w:szCs w:val="24"/>
              </w:rPr>
            </w:pPr>
          </w:p>
        </w:tc>
        <w:tc>
          <w:tcPr>
            <w:tcW w:w="2997" w:type="dxa"/>
            <w:tcBorders>
              <w:top w:val="single" w:sz="4" w:space="0" w:color="000000"/>
              <w:left w:val="single" w:sz="4" w:space="0" w:color="000000"/>
              <w:bottom w:val="single" w:sz="4" w:space="0" w:color="000000"/>
              <w:right w:val="single" w:sz="4" w:space="0" w:color="000000"/>
            </w:tcBorders>
          </w:tcPr>
          <w:p w14:paraId="54720556" w14:textId="77777777" w:rsidR="00BF7FAD" w:rsidRDefault="00BF7FAD" w:rsidP="00DA6D9D">
            <w:pPr>
              <w:pStyle w:val="a4"/>
              <w:rPr>
                <w:rFonts w:ascii="Times New Roman" w:hAnsi="Times New Roman"/>
                <w:sz w:val="24"/>
                <w:szCs w:val="24"/>
              </w:rPr>
            </w:pPr>
            <w:r>
              <w:rPr>
                <w:rFonts w:ascii="Times New Roman" w:hAnsi="Times New Roman"/>
                <w:sz w:val="24"/>
                <w:szCs w:val="24"/>
              </w:rPr>
              <w:t>1</w:t>
            </w:r>
            <w:r w:rsidR="00C906EB" w:rsidRPr="00517E57">
              <w:rPr>
                <w:rFonts w:ascii="Times New Roman" w:hAnsi="Times New Roman"/>
                <w:sz w:val="24"/>
                <w:szCs w:val="24"/>
              </w:rPr>
              <w:t>.</w:t>
            </w:r>
            <w:r>
              <w:rPr>
                <w:rFonts w:ascii="Times New Roman" w:hAnsi="Times New Roman"/>
                <w:sz w:val="24"/>
                <w:szCs w:val="24"/>
              </w:rPr>
              <w:t xml:space="preserve"> Математика</w:t>
            </w:r>
          </w:p>
          <w:p w14:paraId="35438A09" w14:textId="77777777" w:rsidR="00C906EB" w:rsidRPr="00517E57" w:rsidRDefault="00BF7FAD" w:rsidP="00DA6D9D">
            <w:pPr>
              <w:pStyle w:val="a4"/>
              <w:rPr>
                <w:rFonts w:ascii="Times New Roman" w:hAnsi="Times New Roman"/>
                <w:sz w:val="24"/>
                <w:szCs w:val="24"/>
              </w:rPr>
            </w:pPr>
            <w:r>
              <w:rPr>
                <w:rFonts w:ascii="Times New Roman" w:hAnsi="Times New Roman"/>
                <w:sz w:val="24"/>
                <w:szCs w:val="24"/>
              </w:rPr>
              <w:t xml:space="preserve">2. ОС </w:t>
            </w:r>
          </w:p>
          <w:p w14:paraId="7B135448" w14:textId="77777777" w:rsidR="00C906EB" w:rsidRPr="00517E57" w:rsidRDefault="00BF7FAD" w:rsidP="00DA6D9D">
            <w:pPr>
              <w:pStyle w:val="a4"/>
              <w:rPr>
                <w:rFonts w:ascii="Times New Roman" w:hAnsi="Times New Roman"/>
                <w:sz w:val="24"/>
                <w:szCs w:val="24"/>
              </w:rPr>
            </w:pPr>
            <w:r>
              <w:rPr>
                <w:rFonts w:ascii="Times New Roman" w:hAnsi="Times New Roman"/>
                <w:sz w:val="24"/>
                <w:szCs w:val="24"/>
              </w:rPr>
              <w:t>3. ФК</w:t>
            </w:r>
          </w:p>
          <w:p w14:paraId="2F954645" w14:textId="77777777" w:rsidR="00C906EB" w:rsidRPr="00517E57" w:rsidRDefault="00C906EB" w:rsidP="00DA6D9D">
            <w:pPr>
              <w:pStyle w:val="a4"/>
              <w:rPr>
                <w:rFonts w:ascii="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tcPr>
          <w:p w14:paraId="0CB57F24" w14:textId="77777777" w:rsidR="00C906EB" w:rsidRDefault="00C906EB" w:rsidP="00DA6D9D">
            <w:pPr>
              <w:pStyle w:val="a4"/>
              <w:rPr>
                <w:rFonts w:ascii="Times New Roman" w:hAnsi="Times New Roman"/>
                <w:sz w:val="24"/>
                <w:szCs w:val="24"/>
              </w:rPr>
            </w:pPr>
            <w:r>
              <w:rPr>
                <w:rFonts w:ascii="Times New Roman" w:hAnsi="Times New Roman"/>
                <w:sz w:val="24"/>
                <w:szCs w:val="24"/>
              </w:rPr>
              <w:t>1.ОС</w:t>
            </w:r>
          </w:p>
          <w:p w14:paraId="29DB32CA" w14:textId="77777777" w:rsidR="00C906EB" w:rsidRPr="00517E57" w:rsidRDefault="00BF7FAD" w:rsidP="00DA6D9D">
            <w:pPr>
              <w:pStyle w:val="a4"/>
              <w:rPr>
                <w:rFonts w:ascii="Times New Roman" w:hAnsi="Times New Roman"/>
                <w:sz w:val="24"/>
                <w:szCs w:val="24"/>
              </w:rPr>
            </w:pPr>
            <w:r>
              <w:rPr>
                <w:rFonts w:ascii="Times New Roman" w:hAnsi="Times New Roman"/>
                <w:sz w:val="24"/>
                <w:szCs w:val="24"/>
              </w:rPr>
              <w:t>2</w:t>
            </w:r>
            <w:r w:rsidR="00C906EB">
              <w:rPr>
                <w:rFonts w:ascii="Times New Roman" w:hAnsi="Times New Roman"/>
                <w:sz w:val="24"/>
                <w:szCs w:val="24"/>
              </w:rPr>
              <w:t>. Музика</w:t>
            </w:r>
          </w:p>
        </w:tc>
        <w:tc>
          <w:tcPr>
            <w:tcW w:w="2829" w:type="dxa"/>
            <w:tcBorders>
              <w:top w:val="single" w:sz="4" w:space="0" w:color="000000"/>
              <w:left w:val="single" w:sz="4" w:space="0" w:color="000000"/>
              <w:bottom w:val="single" w:sz="4" w:space="0" w:color="000000"/>
              <w:right w:val="single" w:sz="4" w:space="0" w:color="000000"/>
            </w:tcBorders>
          </w:tcPr>
          <w:p w14:paraId="59383763" w14:textId="77777777" w:rsidR="00C906EB" w:rsidRPr="00517E57" w:rsidRDefault="00C906EB" w:rsidP="00DA6D9D">
            <w:pPr>
              <w:pStyle w:val="a4"/>
              <w:rPr>
                <w:rFonts w:ascii="Times New Roman" w:hAnsi="Times New Roman"/>
                <w:sz w:val="24"/>
                <w:szCs w:val="24"/>
              </w:rPr>
            </w:pPr>
            <w:r w:rsidRPr="00517E57">
              <w:rPr>
                <w:rFonts w:ascii="Times New Roman" w:hAnsi="Times New Roman"/>
                <w:sz w:val="24"/>
                <w:szCs w:val="24"/>
              </w:rPr>
              <w:t>1.</w:t>
            </w:r>
            <w:r>
              <w:rPr>
                <w:rFonts w:ascii="Times New Roman" w:hAnsi="Times New Roman"/>
                <w:sz w:val="24"/>
                <w:szCs w:val="24"/>
              </w:rPr>
              <w:t xml:space="preserve"> </w:t>
            </w:r>
            <w:r w:rsidRPr="00517E57">
              <w:rPr>
                <w:rFonts w:ascii="Times New Roman" w:hAnsi="Times New Roman"/>
                <w:sz w:val="24"/>
                <w:szCs w:val="24"/>
              </w:rPr>
              <w:t>Математика</w:t>
            </w:r>
            <w:r>
              <w:rPr>
                <w:rFonts w:ascii="Times New Roman" w:hAnsi="Times New Roman"/>
                <w:sz w:val="24"/>
                <w:szCs w:val="24"/>
              </w:rPr>
              <w:t xml:space="preserve"> </w:t>
            </w:r>
          </w:p>
          <w:p w14:paraId="5CB1C028" w14:textId="77777777" w:rsidR="00C906EB" w:rsidRPr="00517E57" w:rsidRDefault="00C906EB" w:rsidP="00DA6D9D">
            <w:pPr>
              <w:pStyle w:val="a4"/>
              <w:rPr>
                <w:rFonts w:ascii="Times New Roman" w:hAnsi="Times New Roman"/>
                <w:sz w:val="24"/>
                <w:szCs w:val="24"/>
              </w:rPr>
            </w:pPr>
            <w:r w:rsidRPr="00517E57">
              <w:rPr>
                <w:rFonts w:ascii="Times New Roman" w:hAnsi="Times New Roman"/>
                <w:sz w:val="24"/>
                <w:szCs w:val="24"/>
              </w:rPr>
              <w:t>2.</w:t>
            </w:r>
            <w:r>
              <w:rPr>
                <w:rFonts w:ascii="Times New Roman" w:hAnsi="Times New Roman"/>
                <w:sz w:val="24"/>
                <w:szCs w:val="24"/>
              </w:rPr>
              <w:t xml:space="preserve"> ИИ</w:t>
            </w:r>
          </w:p>
          <w:p w14:paraId="2A25ADA7" w14:textId="77777777" w:rsidR="00C906EB" w:rsidRPr="00517E57" w:rsidRDefault="00C906EB" w:rsidP="00DA6D9D">
            <w:pPr>
              <w:pStyle w:val="a4"/>
              <w:rPr>
                <w:rFonts w:ascii="Times New Roman" w:hAnsi="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tcPr>
          <w:p w14:paraId="0283A176" w14:textId="77777777" w:rsidR="00C906EB" w:rsidRPr="00517E57" w:rsidRDefault="00C906EB" w:rsidP="00DA6D9D">
            <w:pPr>
              <w:pStyle w:val="a4"/>
              <w:rPr>
                <w:rFonts w:ascii="Times New Roman" w:hAnsi="Times New Roman"/>
                <w:sz w:val="24"/>
                <w:szCs w:val="24"/>
              </w:rPr>
            </w:pPr>
            <w:r w:rsidRPr="00517E57">
              <w:rPr>
                <w:rFonts w:ascii="Times New Roman" w:hAnsi="Times New Roman"/>
                <w:sz w:val="24"/>
                <w:szCs w:val="24"/>
              </w:rPr>
              <w:t>1.БЕЛ</w:t>
            </w:r>
          </w:p>
          <w:p w14:paraId="0ED5CB6A" w14:textId="77777777" w:rsidR="00C906EB" w:rsidRDefault="00C906EB" w:rsidP="00DA6D9D">
            <w:pPr>
              <w:pStyle w:val="a4"/>
              <w:rPr>
                <w:rFonts w:ascii="Times New Roman" w:hAnsi="Times New Roman"/>
                <w:sz w:val="24"/>
                <w:szCs w:val="24"/>
              </w:rPr>
            </w:pPr>
            <w:r>
              <w:rPr>
                <w:rFonts w:ascii="Times New Roman" w:hAnsi="Times New Roman"/>
                <w:sz w:val="24"/>
                <w:szCs w:val="24"/>
              </w:rPr>
              <w:t>2. КТ</w:t>
            </w:r>
          </w:p>
          <w:p w14:paraId="3AE9670B" w14:textId="77777777" w:rsidR="00BF7FAD" w:rsidRPr="00517E57" w:rsidRDefault="00BF7FAD" w:rsidP="00DA6D9D">
            <w:pPr>
              <w:pStyle w:val="a4"/>
              <w:rPr>
                <w:rFonts w:ascii="Times New Roman" w:hAnsi="Times New Roman"/>
                <w:sz w:val="24"/>
                <w:szCs w:val="24"/>
              </w:rPr>
            </w:pPr>
            <w:r>
              <w:rPr>
                <w:rFonts w:ascii="Times New Roman" w:hAnsi="Times New Roman"/>
                <w:sz w:val="24"/>
                <w:szCs w:val="24"/>
              </w:rPr>
              <w:t>3. ФК</w:t>
            </w:r>
          </w:p>
          <w:p w14:paraId="2722F10E" w14:textId="77777777" w:rsidR="00C906EB" w:rsidRPr="00517E57" w:rsidRDefault="00C906EB" w:rsidP="00DA6D9D">
            <w:pPr>
              <w:pStyle w:val="a4"/>
              <w:rPr>
                <w:rFonts w:ascii="Times New Roman" w:hAnsi="Times New Roman"/>
                <w:sz w:val="24"/>
                <w:szCs w:val="24"/>
              </w:rPr>
            </w:pPr>
          </w:p>
        </w:tc>
      </w:tr>
      <w:tr w:rsidR="00C906EB" w:rsidRPr="00517E57" w14:paraId="51DEB9D4" w14:textId="77777777" w:rsidTr="00DA6D9D">
        <w:tc>
          <w:tcPr>
            <w:tcW w:w="2660" w:type="dxa"/>
            <w:tcBorders>
              <w:top w:val="single" w:sz="4" w:space="0" w:color="000000"/>
              <w:left w:val="single" w:sz="4" w:space="0" w:color="000000"/>
              <w:bottom w:val="single" w:sz="4" w:space="0" w:color="000000"/>
              <w:right w:val="single" w:sz="4" w:space="0" w:color="000000"/>
            </w:tcBorders>
          </w:tcPr>
          <w:p w14:paraId="7C1D41D2" w14:textId="77777777" w:rsidR="00C906EB" w:rsidRPr="00517E57" w:rsidRDefault="00C906EB" w:rsidP="00DA6D9D">
            <w:pPr>
              <w:pStyle w:val="a4"/>
              <w:rPr>
                <w:rFonts w:ascii="Times New Roman" w:hAnsi="Times New Roman"/>
                <w:sz w:val="24"/>
                <w:szCs w:val="24"/>
              </w:rPr>
            </w:pPr>
            <w:r w:rsidRPr="00517E57">
              <w:rPr>
                <w:rFonts w:ascii="Times New Roman" w:hAnsi="Times New Roman"/>
                <w:sz w:val="24"/>
                <w:szCs w:val="24"/>
              </w:rPr>
              <w:t xml:space="preserve">1. </w:t>
            </w:r>
            <w:r w:rsidR="00BF7FAD">
              <w:rPr>
                <w:rFonts w:ascii="Times New Roman" w:hAnsi="Times New Roman"/>
                <w:sz w:val="24"/>
                <w:szCs w:val="24"/>
              </w:rPr>
              <w:t>КТ</w:t>
            </w:r>
          </w:p>
        </w:tc>
        <w:tc>
          <w:tcPr>
            <w:tcW w:w="2997" w:type="dxa"/>
            <w:tcBorders>
              <w:top w:val="single" w:sz="4" w:space="0" w:color="000000"/>
              <w:left w:val="single" w:sz="4" w:space="0" w:color="000000"/>
              <w:bottom w:val="single" w:sz="4" w:space="0" w:color="000000"/>
              <w:right w:val="single" w:sz="4" w:space="0" w:color="000000"/>
            </w:tcBorders>
          </w:tcPr>
          <w:p w14:paraId="0973029E" w14:textId="77777777" w:rsidR="00C906EB" w:rsidRPr="00517E57" w:rsidRDefault="00C906EB" w:rsidP="00DA6D9D">
            <w:pPr>
              <w:pStyle w:val="a4"/>
              <w:rPr>
                <w:rFonts w:ascii="Times New Roman" w:hAnsi="Times New Roman"/>
                <w:sz w:val="24"/>
                <w:szCs w:val="24"/>
              </w:rPr>
            </w:pPr>
            <w:r>
              <w:rPr>
                <w:rFonts w:ascii="Times New Roman" w:hAnsi="Times New Roman"/>
                <w:sz w:val="24"/>
                <w:szCs w:val="24"/>
              </w:rPr>
              <w:t>1. БЕЛ  /6г./</w:t>
            </w:r>
          </w:p>
        </w:tc>
        <w:tc>
          <w:tcPr>
            <w:tcW w:w="2829" w:type="dxa"/>
            <w:tcBorders>
              <w:top w:val="single" w:sz="4" w:space="0" w:color="000000"/>
              <w:left w:val="single" w:sz="4" w:space="0" w:color="000000"/>
              <w:bottom w:val="single" w:sz="4" w:space="0" w:color="000000"/>
              <w:right w:val="single" w:sz="4" w:space="0" w:color="000000"/>
            </w:tcBorders>
          </w:tcPr>
          <w:p w14:paraId="1C380C0A" w14:textId="77777777" w:rsidR="00C906EB" w:rsidRPr="00517E57" w:rsidRDefault="00C906EB" w:rsidP="00DA6D9D">
            <w:pPr>
              <w:pStyle w:val="a4"/>
              <w:rPr>
                <w:rFonts w:ascii="Times New Roman" w:hAnsi="Times New Roman"/>
                <w:sz w:val="24"/>
                <w:szCs w:val="24"/>
              </w:rPr>
            </w:pPr>
            <w:r w:rsidRPr="00517E57">
              <w:rPr>
                <w:rFonts w:ascii="Times New Roman" w:hAnsi="Times New Roman"/>
                <w:sz w:val="24"/>
                <w:szCs w:val="24"/>
              </w:rPr>
              <w:t>1. Математика</w:t>
            </w:r>
            <w:r w:rsidR="00BF7FAD">
              <w:rPr>
                <w:rFonts w:ascii="Times New Roman" w:hAnsi="Times New Roman"/>
                <w:sz w:val="24"/>
                <w:szCs w:val="24"/>
              </w:rPr>
              <w:t xml:space="preserve"> /6г./</w:t>
            </w:r>
          </w:p>
        </w:tc>
        <w:tc>
          <w:tcPr>
            <w:tcW w:w="2829" w:type="dxa"/>
            <w:tcBorders>
              <w:top w:val="single" w:sz="4" w:space="0" w:color="000000"/>
              <w:left w:val="single" w:sz="4" w:space="0" w:color="000000"/>
              <w:bottom w:val="single" w:sz="4" w:space="0" w:color="000000"/>
              <w:right w:val="single" w:sz="4" w:space="0" w:color="000000"/>
            </w:tcBorders>
          </w:tcPr>
          <w:p w14:paraId="2D32AEA8" w14:textId="77777777" w:rsidR="00C906EB" w:rsidRPr="00517E57" w:rsidRDefault="00C906EB" w:rsidP="00DA6D9D">
            <w:pPr>
              <w:pStyle w:val="a4"/>
              <w:rPr>
                <w:rFonts w:ascii="Times New Roman" w:hAnsi="Times New Roman"/>
                <w:sz w:val="24"/>
                <w:szCs w:val="24"/>
              </w:rPr>
            </w:pPr>
            <w:r>
              <w:rPr>
                <w:rFonts w:ascii="Times New Roman" w:hAnsi="Times New Roman"/>
                <w:sz w:val="24"/>
                <w:szCs w:val="24"/>
              </w:rPr>
              <w:t>1.</w:t>
            </w:r>
            <w:r w:rsidR="00BF7FAD">
              <w:rPr>
                <w:rFonts w:ascii="Times New Roman" w:hAnsi="Times New Roman"/>
                <w:sz w:val="24"/>
                <w:szCs w:val="24"/>
              </w:rPr>
              <w:t>Музика</w:t>
            </w:r>
          </w:p>
        </w:tc>
        <w:tc>
          <w:tcPr>
            <w:tcW w:w="2829" w:type="dxa"/>
            <w:tcBorders>
              <w:top w:val="single" w:sz="4" w:space="0" w:color="000000"/>
              <w:left w:val="single" w:sz="4" w:space="0" w:color="000000"/>
              <w:bottom w:val="single" w:sz="4" w:space="0" w:color="000000"/>
              <w:right w:val="single" w:sz="4" w:space="0" w:color="000000"/>
            </w:tcBorders>
          </w:tcPr>
          <w:p w14:paraId="0C632067" w14:textId="77777777" w:rsidR="00C906EB" w:rsidRPr="00517E57" w:rsidRDefault="00C906EB" w:rsidP="00DA6D9D">
            <w:pPr>
              <w:pStyle w:val="a4"/>
              <w:rPr>
                <w:rFonts w:ascii="Times New Roman" w:hAnsi="Times New Roman"/>
                <w:sz w:val="24"/>
                <w:szCs w:val="24"/>
              </w:rPr>
            </w:pPr>
            <w:r>
              <w:rPr>
                <w:rFonts w:ascii="Times New Roman" w:hAnsi="Times New Roman"/>
                <w:sz w:val="24"/>
                <w:szCs w:val="24"/>
              </w:rPr>
              <w:t xml:space="preserve">1. </w:t>
            </w:r>
            <w:r w:rsidR="00BF7FAD">
              <w:rPr>
                <w:rFonts w:ascii="Times New Roman" w:hAnsi="Times New Roman"/>
                <w:sz w:val="24"/>
                <w:szCs w:val="24"/>
              </w:rPr>
              <w:t>ИИ</w:t>
            </w:r>
          </w:p>
        </w:tc>
      </w:tr>
    </w:tbl>
    <w:p w14:paraId="688BCC82" w14:textId="77777777" w:rsidR="00C906EB" w:rsidRPr="00517E57" w:rsidRDefault="00C906EB" w:rsidP="00C906EB">
      <w:pPr>
        <w:pStyle w:val="a4"/>
        <w:rPr>
          <w:rFonts w:ascii="Times New Roman" w:hAnsi="Times New Roman"/>
          <w:sz w:val="24"/>
          <w:szCs w:val="24"/>
        </w:rPr>
      </w:pPr>
    </w:p>
    <w:p w14:paraId="563196E7" w14:textId="77777777" w:rsidR="00C906EB" w:rsidRPr="00517E57" w:rsidRDefault="00C906EB" w:rsidP="00C906EB">
      <w:pPr>
        <w:pStyle w:val="a4"/>
        <w:rPr>
          <w:rFonts w:ascii="Times New Roman" w:hAnsi="Times New Roman"/>
          <w:sz w:val="24"/>
          <w:szCs w:val="24"/>
        </w:rPr>
      </w:pPr>
      <w:r>
        <w:rPr>
          <w:rFonts w:ascii="Times New Roman" w:hAnsi="Times New Roman"/>
          <w:sz w:val="24"/>
          <w:szCs w:val="24"/>
        </w:rPr>
        <w:t>15 ситуации</w:t>
      </w:r>
      <w:r w:rsidRPr="00517E57">
        <w:rPr>
          <w:rFonts w:ascii="Times New Roman" w:hAnsi="Times New Roman"/>
          <w:sz w:val="24"/>
          <w:szCs w:val="24"/>
        </w:rPr>
        <w:t xml:space="preserve"> за 5 годишни</w:t>
      </w:r>
    </w:p>
    <w:p w14:paraId="4777098A" w14:textId="77777777" w:rsidR="00C906EB" w:rsidRDefault="00C906EB" w:rsidP="00C906EB">
      <w:pPr>
        <w:pStyle w:val="a4"/>
        <w:rPr>
          <w:sz w:val="24"/>
          <w:szCs w:val="24"/>
        </w:rPr>
      </w:pPr>
      <w:r>
        <w:rPr>
          <w:sz w:val="24"/>
          <w:szCs w:val="24"/>
        </w:rPr>
        <w:t>17</w:t>
      </w:r>
      <w:r w:rsidRPr="00517E57">
        <w:rPr>
          <w:sz w:val="24"/>
          <w:szCs w:val="24"/>
        </w:rPr>
        <w:t xml:space="preserve"> ситуации за 6 годишни          </w:t>
      </w:r>
    </w:p>
    <w:p w14:paraId="3CB5C302" w14:textId="77777777" w:rsidR="00C906EB" w:rsidRDefault="00C906EB" w:rsidP="00C906EB">
      <w:pPr>
        <w:pStyle w:val="a4"/>
        <w:rPr>
          <w:sz w:val="24"/>
          <w:szCs w:val="24"/>
        </w:rPr>
      </w:pPr>
    </w:p>
    <w:p w14:paraId="2406EF55" w14:textId="77777777" w:rsidR="00C906EB" w:rsidRDefault="00C906EB" w:rsidP="00C906EB">
      <w:pPr>
        <w:pStyle w:val="a4"/>
        <w:rPr>
          <w:sz w:val="24"/>
          <w:szCs w:val="24"/>
        </w:rPr>
      </w:pPr>
    </w:p>
    <w:p w14:paraId="39184DEC" w14:textId="77777777" w:rsidR="00C906EB" w:rsidRDefault="00C906EB" w:rsidP="00C906EB">
      <w:pPr>
        <w:pStyle w:val="a4"/>
        <w:rPr>
          <w:sz w:val="24"/>
          <w:szCs w:val="24"/>
        </w:rPr>
      </w:pPr>
    </w:p>
    <w:p w14:paraId="7472197E" w14:textId="77777777" w:rsidR="00C906EB" w:rsidRDefault="00C906EB" w:rsidP="00C906EB">
      <w:pPr>
        <w:pStyle w:val="a4"/>
        <w:rPr>
          <w:sz w:val="24"/>
          <w:szCs w:val="24"/>
        </w:rPr>
      </w:pPr>
    </w:p>
    <w:p w14:paraId="5848F0E8" w14:textId="77777777" w:rsidR="00C906EB" w:rsidRDefault="00C906EB" w:rsidP="00C906EB">
      <w:pPr>
        <w:pStyle w:val="a4"/>
        <w:rPr>
          <w:sz w:val="24"/>
          <w:szCs w:val="24"/>
        </w:rPr>
      </w:pPr>
    </w:p>
    <w:p w14:paraId="014ED11F" w14:textId="77777777" w:rsidR="00C906EB" w:rsidRDefault="00C906EB" w:rsidP="00C906EB">
      <w:pPr>
        <w:pStyle w:val="a4"/>
        <w:rPr>
          <w:sz w:val="24"/>
          <w:szCs w:val="24"/>
        </w:rPr>
      </w:pPr>
    </w:p>
    <w:p w14:paraId="47B947C3" w14:textId="77777777" w:rsidR="00C906EB" w:rsidRDefault="00C906EB" w:rsidP="00C906EB">
      <w:pPr>
        <w:pStyle w:val="a4"/>
        <w:rPr>
          <w:sz w:val="24"/>
          <w:szCs w:val="24"/>
        </w:rPr>
      </w:pPr>
    </w:p>
    <w:p w14:paraId="2A02D1D8" w14:textId="77777777" w:rsidR="00C906EB" w:rsidRDefault="00C906EB" w:rsidP="00C906EB">
      <w:pPr>
        <w:pStyle w:val="a4"/>
        <w:rPr>
          <w:sz w:val="24"/>
          <w:szCs w:val="24"/>
        </w:rPr>
      </w:pPr>
    </w:p>
    <w:p w14:paraId="49390DC8" w14:textId="77777777" w:rsidR="00C906EB" w:rsidRDefault="00C906EB" w:rsidP="00C906EB">
      <w:pPr>
        <w:pStyle w:val="a4"/>
        <w:rPr>
          <w:sz w:val="24"/>
          <w:szCs w:val="24"/>
        </w:rPr>
      </w:pPr>
    </w:p>
    <w:p w14:paraId="2CD281FB" w14:textId="77777777" w:rsidR="00C906EB" w:rsidRDefault="00C906EB" w:rsidP="00C906EB">
      <w:pPr>
        <w:pStyle w:val="a4"/>
        <w:rPr>
          <w:sz w:val="24"/>
          <w:szCs w:val="24"/>
        </w:rPr>
      </w:pPr>
    </w:p>
    <w:p w14:paraId="22D1493C" w14:textId="77777777" w:rsidR="00C906EB" w:rsidRPr="00517E57" w:rsidRDefault="00C906EB" w:rsidP="00C906EB">
      <w:pPr>
        <w:pStyle w:val="a4"/>
        <w:rPr>
          <w:sz w:val="24"/>
          <w:szCs w:val="24"/>
        </w:rPr>
      </w:pPr>
    </w:p>
    <w:p w14:paraId="51F34E79" w14:textId="77777777" w:rsidR="00C906EB" w:rsidRPr="00517E57" w:rsidRDefault="00C906EB" w:rsidP="00C906EB">
      <w:pPr>
        <w:pStyle w:val="a4"/>
        <w:rPr>
          <w:b/>
          <w:sz w:val="24"/>
          <w:szCs w:val="24"/>
        </w:rPr>
      </w:pPr>
    </w:p>
    <w:p w14:paraId="7E166353" w14:textId="77777777" w:rsidR="00C906EB" w:rsidRPr="00517E57" w:rsidRDefault="00C906EB" w:rsidP="00C906EB">
      <w:pPr>
        <w:pStyle w:val="a4"/>
        <w:rPr>
          <w:rFonts w:ascii="Times New Roman" w:hAnsi="Times New Roman"/>
          <w:sz w:val="24"/>
          <w:szCs w:val="24"/>
          <w:lang w:val="en-US"/>
        </w:rPr>
      </w:pPr>
      <w:r w:rsidRPr="00517E57">
        <w:rPr>
          <w:rFonts w:ascii="Times New Roman" w:hAnsi="Times New Roman"/>
          <w:b/>
          <w:sz w:val="24"/>
          <w:szCs w:val="24"/>
        </w:rPr>
        <w:t xml:space="preserve">                                                         </w:t>
      </w:r>
      <w:r>
        <w:rPr>
          <w:rFonts w:ascii="Times New Roman" w:hAnsi="Times New Roman"/>
          <w:b/>
          <w:sz w:val="24"/>
          <w:szCs w:val="24"/>
          <w:lang w:val="en-US"/>
        </w:rPr>
        <w:t>6</w:t>
      </w:r>
      <w:r>
        <w:rPr>
          <w:rFonts w:ascii="Times New Roman" w:hAnsi="Times New Roman"/>
          <w:b/>
          <w:sz w:val="24"/>
          <w:szCs w:val="24"/>
        </w:rPr>
        <w:t>.5</w:t>
      </w:r>
      <w:r w:rsidRPr="00517E57">
        <w:rPr>
          <w:rFonts w:ascii="Times New Roman" w:hAnsi="Times New Roman"/>
          <w:b/>
          <w:sz w:val="24"/>
          <w:szCs w:val="24"/>
        </w:rPr>
        <w:t>.</w:t>
      </w:r>
      <w:r w:rsidRPr="00517E57">
        <w:rPr>
          <w:rFonts w:ascii="Times New Roman" w:hAnsi="Times New Roman"/>
          <w:sz w:val="24"/>
          <w:szCs w:val="24"/>
        </w:rPr>
        <w:t xml:space="preserve">                     </w:t>
      </w:r>
      <w:r w:rsidRPr="00517E57">
        <w:rPr>
          <w:rFonts w:ascii="Times New Roman" w:hAnsi="Times New Roman"/>
          <w:b/>
          <w:sz w:val="24"/>
          <w:szCs w:val="24"/>
        </w:rPr>
        <w:t xml:space="preserve">ДНЕВНА ОРГАНИЗАЦИЯ  </w:t>
      </w:r>
    </w:p>
    <w:p w14:paraId="3BED7285" w14:textId="77777777" w:rsidR="00C906EB" w:rsidRPr="00517E57" w:rsidRDefault="00C906EB" w:rsidP="00C906EB">
      <w:pPr>
        <w:spacing w:after="120" w:line="240" w:lineRule="auto"/>
        <w:jc w:val="center"/>
        <w:rPr>
          <w:b/>
          <w:sz w:val="24"/>
          <w:szCs w:val="24"/>
        </w:rPr>
      </w:pPr>
      <w:r w:rsidRPr="00517E57">
        <w:rPr>
          <w:b/>
          <w:sz w:val="24"/>
          <w:szCs w:val="24"/>
        </w:rPr>
        <w:t xml:space="preserve">НА ПЕДАГОГИЧЕСКОТО ВЗАИМОДЕЙСТВИЕ </w:t>
      </w:r>
    </w:p>
    <w:p w14:paraId="1F4F2C77" w14:textId="77777777" w:rsidR="00C906EB" w:rsidRPr="00517E57" w:rsidRDefault="00C906EB" w:rsidP="00C906EB">
      <w:pPr>
        <w:spacing w:after="120" w:line="240" w:lineRule="auto"/>
        <w:jc w:val="center"/>
        <w:rPr>
          <w:b/>
          <w:sz w:val="24"/>
          <w:szCs w:val="24"/>
        </w:rPr>
      </w:pPr>
      <w:r w:rsidRPr="00517E57">
        <w:rPr>
          <w:b/>
          <w:sz w:val="24"/>
          <w:szCs w:val="24"/>
        </w:rPr>
        <w:t>В ПЪРВА И  ВТОРА ВЪЗРАСТОВА ГРУПА</w:t>
      </w:r>
    </w:p>
    <w:tbl>
      <w:tblPr>
        <w:tblW w:w="13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229"/>
        <w:gridCol w:w="11411"/>
      </w:tblGrid>
      <w:tr w:rsidR="00C906EB" w:rsidRPr="00517E57" w14:paraId="0E38A6F9" w14:textId="7777777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shd w:val="clear" w:color="auto" w:fill="D9D9D9"/>
          </w:tcPr>
          <w:p w14:paraId="3B698408" w14:textId="77777777" w:rsidR="00C906EB" w:rsidRPr="00517E57" w:rsidRDefault="00C906EB" w:rsidP="00DA6D9D">
            <w:pPr>
              <w:jc w:val="center"/>
              <w:rPr>
                <w:b/>
                <w:sz w:val="24"/>
                <w:szCs w:val="24"/>
              </w:rPr>
            </w:pPr>
            <w:r w:rsidRPr="00517E57">
              <w:rPr>
                <w:b/>
                <w:sz w:val="24"/>
                <w:szCs w:val="24"/>
              </w:rPr>
              <w:t>Времево разписание</w:t>
            </w:r>
          </w:p>
        </w:tc>
        <w:tc>
          <w:tcPr>
            <w:tcW w:w="11411" w:type="dxa"/>
            <w:tcBorders>
              <w:top w:val="single" w:sz="4" w:space="0" w:color="000000"/>
              <w:left w:val="single" w:sz="4" w:space="0" w:color="000000"/>
              <w:bottom w:val="single" w:sz="4" w:space="0" w:color="000000"/>
              <w:right w:val="single" w:sz="4" w:space="0" w:color="000000"/>
            </w:tcBorders>
            <w:shd w:val="clear" w:color="auto" w:fill="D9D9D9"/>
          </w:tcPr>
          <w:p w14:paraId="59FB0697" w14:textId="77777777" w:rsidR="00C906EB" w:rsidRPr="00517E57" w:rsidRDefault="00C906EB" w:rsidP="00DA6D9D">
            <w:pPr>
              <w:jc w:val="center"/>
              <w:rPr>
                <w:b/>
                <w:sz w:val="24"/>
                <w:szCs w:val="24"/>
              </w:rPr>
            </w:pPr>
            <w:r w:rsidRPr="00517E57">
              <w:rPr>
                <w:b/>
                <w:sz w:val="24"/>
                <w:szCs w:val="24"/>
              </w:rPr>
              <w:t>Дейности</w:t>
            </w:r>
          </w:p>
        </w:tc>
      </w:tr>
      <w:tr w:rsidR="00C906EB" w:rsidRPr="00517E57" w14:paraId="7D7ED6F1" w14:textId="7777777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14:paraId="2E6A6950" w14:textId="77777777" w:rsidR="00C906EB" w:rsidRPr="00517E57" w:rsidRDefault="00116AA3" w:rsidP="00DA6D9D">
            <w:pPr>
              <w:jc w:val="center"/>
              <w:rPr>
                <w:b/>
                <w:sz w:val="24"/>
                <w:szCs w:val="24"/>
              </w:rPr>
            </w:pPr>
            <w:r>
              <w:rPr>
                <w:b/>
                <w:sz w:val="24"/>
                <w:szCs w:val="24"/>
              </w:rPr>
              <w:t>7:3</w:t>
            </w:r>
            <w:r w:rsidR="00C906EB" w:rsidRPr="00517E57">
              <w:rPr>
                <w:b/>
                <w:sz w:val="24"/>
                <w:szCs w:val="24"/>
              </w:rPr>
              <w:t>0 – 8:30 ч.</w:t>
            </w:r>
          </w:p>
        </w:tc>
        <w:tc>
          <w:tcPr>
            <w:tcW w:w="11411" w:type="dxa"/>
            <w:tcBorders>
              <w:top w:val="single" w:sz="4" w:space="0" w:color="000000"/>
              <w:left w:val="single" w:sz="4" w:space="0" w:color="000000"/>
              <w:bottom w:val="single" w:sz="4" w:space="0" w:color="000000"/>
              <w:right w:val="single" w:sz="4" w:space="0" w:color="000000"/>
            </w:tcBorders>
          </w:tcPr>
          <w:p w14:paraId="4356E726" w14:textId="77777777" w:rsidR="00C906EB" w:rsidRPr="00517E57" w:rsidRDefault="00C906EB" w:rsidP="00C906EB">
            <w:pPr>
              <w:pStyle w:val="a5"/>
              <w:numPr>
                <w:ilvl w:val="0"/>
                <w:numId w:val="16"/>
              </w:numPr>
            </w:pPr>
            <w:r w:rsidRPr="00517E57">
              <w:t>Прием на децата.</w:t>
            </w:r>
          </w:p>
          <w:p w14:paraId="77EE6269" w14:textId="77777777" w:rsidR="00C906EB" w:rsidRPr="00517E57" w:rsidRDefault="00C906EB" w:rsidP="00C906EB">
            <w:pPr>
              <w:pStyle w:val="a5"/>
              <w:numPr>
                <w:ilvl w:val="0"/>
                <w:numId w:val="17"/>
              </w:numPr>
            </w:pPr>
            <w:r w:rsidRPr="00517E57">
              <w:t>Занимания по интереси.</w:t>
            </w:r>
          </w:p>
          <w:p w14:paraId="0F424C89" w14:textId="77777777" w:rsidR="00C906EB" w:rsidRPr="00517E57" w:rsidRDefault="00C906EB" w:rsidP="00C906EB">
            <w:pPr>
              <w:pStyle w:val="a5"/>
              <w:numPr>
                <w:ilvl w:val="0"/>
                <w:numId w:val="18"/>
              </w:numPr>
            </w:pPr>
            <w:r w:rsidRPr="00517E57">
              <w:t>Утринно  раздвижване.</w:t>
            </w:r>
          </w:p>
        </w:tc>
      </w:tr>
      <w:tr w:rsidR="00C906EB" w:rsidRPr="00517E57" w14:paraId="319226C3" w14:textId="7777777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14:paraId="0608DE14" w14:textId="77777777" w:rsidR="00C906EB" w:rsidRPr="00517E57" w:rsidRDefault="00C906EB" w:rsidP="00DA6D9D">
            <w:pPr>
              <w:jc w:val="center"/>
              <w:rPr>
                <w:b/>
                <w:sz w:val="24"/>
                <w:szCs w:val="24"/>
              </w:rPr>
            </w:pPr>
            <w:r w:rsidRPr="00517E57">
              <w:rPr>
                <w:b/>
                <w:sz w:val="24"/>
                <w:szCs w:val="24"/>
              </w:rPr>
              <w:t>8:30–9:10 ч.</w:t>
            </w:r>
          </w:p>
        </w:tc>
        <w:tc>
          <w:tcPr>
            <w:tcW w:w="11411" w:type="dxa"/>
            <w:tcBorders>
              <w:top w:val="single" w:sz="4" w:space="0" w:color="000000"/>
              <w:left w:val="single" w:sz="4" w:space="0" w:color="000000"/>
              <w:bottom w:val="single" w:sz="4" w:space="0" w:color="000000"/>
              <w:right w:val="single" w:sz="4" w:space="0" w:color="000000"/>
            </w:tcBorders>
          </w:tcPr>
          <w:p w14:paraId="1D3C68EE" w14:textId="77777777" w:rsidR="00C906EB" w:rsidRPr="00517E57" w:rsidRDefault="00C906EB" w:rsidP="00C906EB">
            <w:pPr>
              <w:pStyle w:val="a5"/>
              <w:numPr>
                <w:ilvl w:val="0"/>
                <w:numId w:val="3"/>
              </w:numPr>
            </w:pPr>
            <w:r>
              <w:t>З</w:t>
            </w:r>
            <w:r w:rsidRPr="00517E57">
              <w:t>акуска. Подготовка за работа</w:t>
            </w:r>
          </w:p>
        </w:tc>
      </w:tr>
      <w:tr w:rsidR="00C906EB" w:rsidRPr="00517E57" w14:paraId="24C2EB85" w14:textId="7777777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14:paraId="4EE5D870" w14:textId="77777777" w:rsidR="00C906EB" w:rsidRPr="00517E57" w:rsidRDefault="00C906EB" w:rsidP="00DA6D9D">
            <w:pPr>
              <w:jc w:val="center"/>
              <w:rPr>
                <w:b/>
                <w:sz w:val="24"/>
                <w:szCs w:val="24"/>
              </w:rPr>
            </w:pPr>
            <w:r w:rsidRPr="00517E57">
              <w:rPr>
                <w:b/>
                <w:sz w:val="24"/>
                <w:szCs w:val="24"/>
              </w:rPr>
              <w:t>9:10–9:30 ч.</w:t>
            </w:r>
          </w:p>
        </w:tc>
        <w:tc>
          <w:tcPr>
            <w:tcW w:w="11411" w:type="dxa"/>
            <w:tcBorders>
              <w:top w:val="single" w:sz="4" w:space="0" w:color="000000"/>
              <w:left w:val="single" w:sz="4" w:space="0" w:color="000000"/>
              <w:bottom w:val="single" w:sz="4" w:space="0" w:color="000000"/>
              <w:right w:val="single" w:sz="4" w:space="0" w:color="000000"/>
            </w:tcBorders>
          </w:tcPr>
          <w:p w14:paraId="62AD131B" w14:textId="77777777" w:rsidR="00C906EB" w:rsidRPr="00517E57" w:rsidRDefault="00C906EB" w:rsidP="00C906EB">
            <w:pPr>
              <w:pStyle w:val="a5"/>
              <w:numPr>
                <w:ilvl w:val="0"/>
                <w:numId w:val="3"/>
              </w:numPr>
            </w:pPr>
            <w:r w:rsidRPr="00517E57">
              <w:t>Основни форми на педагогическо взаимодействие (педагогическа ситуация)</w:t>
            </w:r>
          </w:p>
        </w:tc>
      </w:tr>
      <w:tr w:rsidR="00C906EB" w:rsidRPr="00517E57" w14:paraId="017FFE63" w14:textId="7777777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14:paraId="64D218B1" w14:textId="77777777" w:rsidR="00C906EB" w:rsidRPr="00517E57" w:rsidRDefault="00C906EB" w:rsidP="00DA6D9D">
            <w:pPr>
              <w:jc w:val="center"/>
              <w:rPr>
                <w:b/>
                <w:sz w:val="24"/>
                <w:szCs w:val="24"/>
              </w:rPr>
            </w:pPr>
            <w:r w:rsidRPr="00517E57">
              <w:rPr>
                <w:b/>
                <w:sz w:val="24"/>
                <w:szCs w:val="24"/>
              </w:rPr>
              <w:t>9:30</w:t>
            </w:r>
            <w:r w:rsidRPr="00517E57">
              <w:rPr>
                <w:b/>
                <w:sz w:val="24"/>
                <w:szCs w:val="24"/>
                <w:lang w:val="en-US"/>
              </w:rPr>
              <w:t xml:space="preserve"> – </w:t>
            </w:r>
            <w:r w:rsidRPr="00517E57">
              <w:rPr>
                <w:b/>
                <w:sz w:val="24"/>
                <w:szCs w:val="24"/>
              </w:rPr>
              <w:t>9:35 ч.</w:t>
            </w:r>
          </w:p>
        </w:tc>
        <w:tc>
          <w:tcPr>
            <w:tcW w:w="11411" w:type="dxa"/>
            <w:tcBorders>
              <w:top w:val="single" w:sz="4" w:space="0" w:color="000000"/>
              <w:left w:val="single" w:sz="4" w:space="0" w:color="000000"/>
              <w:bottom w:val="single" w:sz="4" w:space="0" w:color="000000"/>
              <w:right w:val="single" w:sz="4" w:space="0" w:color="000000"/>
            </w:tcBorders>
          </w:tcPr>
          <w:p w14:paraId="6B0A3429" w14:textId="77777777" w:rsidR="00C906EB" w:rsidRPr="00517E57" w:rsidRDefault="00C906EB" w:rsidP="00C906EB">
            <w:pPr>
              <w:pStyle w:val="a5"/>
              <w:numPr>
                <w:ilvl w:val="0"/>
                <w:numId w:val="3"/>
              </w:numPr>
            </w:pPr>
            <w:r w:rsidRPr="00517E57">
              <w:t>Почивка.</w:t>
            </w:r>
          </w:p>
        </w:tc>
      </w:tr>
      <w:tr w:rsidR="00C906EB" w:rsidRPr="00517E57" w14:paraId="38C32F98" w14:textId="7777777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14:paraId="264EC840" w14:textId="77777777" w:rsidR="00C906EB" w:rsidRPr="00517E57" w:rsidRDefault="00C906EB" w:rsidP="00DA6D9D">
            <w:pPr>
              <w:jc w:val="center"/>
              <w:rPr>
                <w:b/>
                <w:sz w:val="24"/>
                <w:szCs w:val="24"/>
              </w:rPr>
            </w:pPr>
            <w:r w:rsidRPr="00517E57">
              <w:rPr>
                <w:b/>
                <w:sz w:val="24"/>
                <w:szCs w:val="24"/>
              </w:rPr>
              <w:t>9:35</w:t>
            </w:r>
            <w:r w:rsidRPr="00517E57">
              <w:rPr>
                <w:b/>
                <w:sz w:val="24"/>
                <w:szCs w:val="24"/>
                <w:lang w:val="en-US"/>
              </w:rPr>
              <w:t xml:space="preserve"> – </w:t>
            </w:r>
            <w:r w:rsidRPr="00517E57">
              <w:rPr>
                <w:b/>
                <w:sz w:val="24"/>
                <w:szCs w:val="24"/>
              </w:rPr>
              <w:t>9:55 ч.</w:t>
            </w:r>
          </w:p>
        </w:tc>
        <w:tc>
          <w:tcPr>
            <w:tcW w:w="11411" w:type="dxa"/>
            <w:tcBorders>
              <w:top w:val="single" w:sz="4" w:space="0" w:color="000000"/>
              <w:left w:val="single" w:sz="4" w:space="0" w:color="000000"/>
              <w:bottom w:val="single" w:sz="4" w:space="0" w:color="000000"/>
              <w:right w:val="single" w:sz="4" w:space="0" w:color="000000"/>
            </w:tcBorders>
          </w:tcPr>
          <w:p w14:paraId="37650024" w14:textId="77777777" w:rsidR="00C906EB" w:rsidRPr="00517E57" w:rsidRDefault="00C906EB" w:rsidP="00C906EB">
            <w:pPr>
              <w:pStyle w:val="a5"/>
              <w:numPr>
                <w:ilvl w:val="0"/>
                <w:numId w:val="3"/>
              </w:numPr>
            </w:pPr>
            <w:r w:rsidRPr="00517E57">
              <w:t>Основни форми на педагогическо взаимодействие (педагогическа ситуация)</w:t>
            </w:r>
          </w:p>
        </w:tc>
      </w:tr>
      <w:tr w:rsidR="00C906EB" w:rsidRPr="00517E57" w14:paraId="2F8331AC" w14:textId="7777777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14:paraId="3305B987" w14:textId="77777777" w:rsidR="00C906EB" w:rsidRPr="00517E57" w:rsidRDefault="00C906EB" w:rsidP="00DA6D9D">
            <w:pPr>
              <w:jc w:val="center"/>
              <w:rPr>
                <w:b/>
                <w:sz w:val="24"/>
                <w:szCs w:val="24"/>
              </w:rPr>
            </w:pPr>
            <w:r w:rsidRPr="00517E57">
              <w:rPr>
                <w:b/>
                <w:sz w:val="24"/>
                <w:szCs w:val="24"/>
              </w:rPr>
              <w:t>9:55</w:t>
            </w:r>
            <w:r w:rsidRPr="00517E57">
              <w:rPr>
                <w:b/>
                <w:sz w:val="24"/>
                <w:szCs w:val="24"/>
                <w:lang w:val="en-US"/>
              </w:rPr>
              <w:t xml:space="preserve"> –</w:t>
            </w:r>
            <w:r w:rsidRPr="00517E57">
              <w:rPr>
                <w:b/>
                <w:sz w:val="24"/>
                <w:szCs w:val="24"/>
              </w:rPr>
              <w:t>10:00 ч.</w:t>
            </w:r>
          </w:p>
        </w:tc>
        <w:tc>
          <w:tcPr>
            <w:tcW w:w="11411" w:type="dxa"/>
            <w:tcBorders>
              <w:top w:val="single" w:sz="4" w:space="0" w:color="000000"/>
              <w:left w:val="single" w:sz="4" w:space="0" w:color="000000"/>
              <w:bottom w:val="single" w:sz="4" w:space="0" w:color="000000"/>
              <w:right w:val="single" w:sz="4" w:space="0" w:color="000000"/>
            </w:tcBorders>
          </w:tcPr>
          <w:p w14:paraId="7DAB4BAD" w14:textId="77777777" w:rsidR="00C906EB" w:rsidRPr="00517E57" w:rsidRDefault="00C906EB" w:rsidP="00C906EB">
            <w:pPr>
              <w:pStyle w:val="a5"/>
              <w:numPr>
                <w:ilvl w:val="0"/>
                <w:numId w:val="3"/>
              </w:numPr>
            </w:pPr>
            <w:r w:rsidRPr="00517E57">
              <w:t>Почивка.</w:t>
            </w:r>
          </w:p>
        </w:tc>
      </w:tr>
      <w:tr w:rsidR="00C906EB" w:rsidRPr="00517E57" w14:paraId="7CC692D7" w14:textId="77777777" w:rsidTr="00DA6D9D">
        <w:trPr>
          <w:trHeight w:val="159"/>
          <w:jc w:val="center"/>
        </w:trPr>
        <w:tc>
          <w:tcPr>
            <w:tcW w:w="2229" w:type="dxa"/>
            <w:tcBorders>
              <w:top w:val="single" w:sz="4" w:space="0" w:color="000000"/>
              <w:left w:val="single" w:sz="4" w:space="0" w:color="000000"/>
              <w:bottom w:val="single" w:sz="4" w:space="0" w:color="000000"/>
              <w:right w:val="single" w:sz="4" w:space="0" w:color="000000"/>
            </w:tcBorders>
          </w:tcPr>
          <w:p w14:paraId="571556D8" w14:textId="77777777" w:rsidR="00C906EB" w:rsidRPr="00517E57" w:rsidRDefault="00C906EB" w:rsidP="00DA6D9D">
            <w:pPr>
              <w:rPr>
                <w:b/>
                <w:sz w:val="24"/>
                <w:szCs w:val="24"/>
              </w:rPr>
            </w:pPr>
            <w:r w:rsidRPr="00517E57">
              <w:rPr>
                <w:b/>
                <w:sz w:val="24"/>
                <w:szCs w:val="24"/>
              </w:rPr>
              <w:t xml:space="preserve">        10:00 -10:15 ч.</w:t>
            </w:r>
          </w:p>
        </w:tc>
        <w:tc>
          <w:tcPr>
            <w:tcW w:w="11411" w:type="dxa"/>
            <w:tcBorders>
              <w:top w:val="single" w:sz="4" w:space="0" w:color="000000"/>
              <w:left w:val="single" w:sz="4" w:space="0" w:color="000000"/>
              <w:bottom w:val="single" w:sz="4" w:space="0" w:color="000000"/>
              <w:right w:val="single" w:sz="4" w:space="0" w:color="000000"/>
            </w:tcBorders>
          </w:tcPr>
          <w:p w14:paraId="68B1819F" w14:textId="77777777" w:rsidR="00C906EB" w:rsidRPr="00517E57" w:rsidRDefault="00C906EB" w:rsidP="00C906EB">
            <w:pPr>
              <w:pStyle w:val="a5"/>
              <w:numPr>
                <w:ilvl w:val="0"/>
                <w:numId w:val="3"/>
              </w:numPr>
            </w:pPr>
            <w:r w:rsidRPr="00517E57">
              <w:t>Подкрепителна закуска / плод/</w:t>
            </w:r>
          </w:p>
        </w:tc>
      </w:tr>
      <w:tr w:rsidR="00C906EB" w:rsidRPr="00517E57" w14:paraId="420EB6EA" w14:textId="77777777" w:rsidTr="00DA6D9D">
        <w:trPr>
          <w:trHeight w:val="566"/>
          <w:jc w:val="center"/>
        </w:trPr>
        <w:tc>
          <w:tcPr>
            <w:tcW w:w="2229" w:type="dxa"/>
            <w:tcBorders>
              <w:top w:val="single" w:sz="4" w:space="0" w:color="000000"/>
              <w:left w:val="single" w:sz="4" w:space="0" w:color="000000"/>
              <w:bottom w:val="single" w:sz="4" w:space="0" w:color="000000"/>
              <w:right w:val="single" w:sz="4" w:space="0" w:color="000000"/>
            </w:tcBorders>
          </w:tcPr>
          <w:p w14:paraId="68FC3964" w14:textId="77777777" w:rsidR="00C906EB" w:rsidRPr="00517E57" w:rsidRDefault="00C906EB" w:rsidP="00DA6D9D">
            <w:pPr>
              <w:jc w:val="center"/>
              <w:rPr>
                <w:b/>
                <w:sz w:val="24"/>
                <w:szCs w:val="24"/>
              </w:rPr>
            </w:pPr>
            <w:r w:rsidRPr="00517E57">
              <w:rPr>
                <w:b/>
                <w:sz w:val="24"/>
                <w:szCs w:val="24"/>
              </w:rPr>
              <w:t>10:15 – 11:30 ч.</w:t>
            </w:r>
          </w:p>
        </w:tc>
        <w:tc>
          <w:tcPr>
            <w:tcW w:w="11411" w:type="dxa"/>
            <w:tcBorders>
              <w:top w:val="single" w:sz="4" w:space="0" w:color="000000"/>
              <w:left w:val="single" w:sz="4" w:space="0" w:color="000000"/>
              <w:bottom w:val="single" w:sz="4" w:space="0" w:color="000000"/>
              <w:right w:val="single" w:sz="4" w:space="0" w:color="000000"/>
            </w:tcBorders>
          </w:tcPr>
          <w:p w14:paraId="2F3291C3" w14:textId="77777777" w:rsidR="00C906EB" w:rsidRPr="00517E57" w:rsidRDefault="00C906EB" w:rsidP="00C906EB">
            <w:pPr>
              <w:pStyle w:val="a5"/>
              <w:numPr>
                <w:ilvl w:val="0"/>
                <w:numId w:val="3"/>
              </w:numPr>
            </w:pPr>
            <w:r w:rsidRPr="00517E57">
              <w:t>Свободни игри и дейности по избор на открито (на закрито при неподходящо време)</w:t>
            </w:r>
          </w:p>
        </w:tc>
      </w:tr>
      <w:tr w:rsidR="00C906EB" w:rsidRPr="00517E57" w14:paraId="48C04246" w14:textId="77777777" w:rsidTr="00DA6D9D">
        <w:trPr>
          <w:trHeight w:val="348"/>
          <w:jc w:val="center"/>
        </w:trPr>
        <w:tc>
          <w:tcPr>
            <w:tcW w:w="2229" w:type="dxa"/>
            <w:tcBorders>
              <w:top w:val="single" w:sz="4" w:space="0" w:color="000000"/>
              <w:left w:val="single" w:sz="4" w:space="0" w:color="000000"/>
              <w:bottom w:val="single" w:sz="4" w:space="0" w:color="000000"/>
              <w:right w:val="single" w:sz="4" w:space="0" w:color="000000"/>
            </w:tcBorders>
          </w:tcPr>
          <w:p w14:paraId="498BF703" w14:textId="77777777" w:rsidR="00C906EB" w:rsidRPr="00517E57" w:rsidRDefault="00C906EB" w:rsidP="00DA6D9D">
            <w:pPr>
              <w:jc w:val="center"/>
              <w:rPr>
                <w:b/>
                <w:sz w:val="24"/>
                <w:szCs w:val="24"/>
              </w:rPr>
            </w:pPr>
            <w:r w:rsidRPr="00517E57">
              <w:rPr>
                <w:b/>
                <w:sz w:val="24"/>
                <w:szCs w:val="24"/>
              </w:rPr>
              <w:t>11:30- 12:30 ч.</w:t>
            </w:r>
          </w:p>
        </w:tc>
        <w:tc>
          <w:tcPr>
            <w:tcW w:w="11411" w:type="dxa"/>
            <w:tcBorders>
              <w:top w:val="single" w:sz="4" w:space="0" w:color="000000"/>
              <w:left w:val="single" w:sz="4" w:space="0" w:color="000000"/>
              <w:bottom w:val="single" w:sz="4" w:space="0" w:color="000000"/>
              <w:right w:val="single" w:sz="4" w:space="0" w:color="000000"/>
            </w:tcBorders>
          </w:tcPr>
          <w:p w14:paraId="19901D49" w14:textId="77777777" w:rsidR="00C906EB" w:rsidRPr="00517E57" w:rsidRDefault="005A724F" w:rsidP="005A724F">
            <w:pPr>
              <w:pStyle w:val="a5"/>
              <w:ind w:left="360"/>
            </w:pPr>
            <w:r>
              <w:rPr>
                <w:lang w:val="en-US"/>
              </w:rPr>
              <w:t xml:space="preserve">VIII.   </w:t>
            </w:r>
            <w:r w:rsidR="00C906EB" w:rsidRPr="00517E57">
              <w:t>Подготовка за обяд. Обяд.</w:t>
            </w:r>
          </w:p>
        </w:tc>
      </w:tr>
      <w:tr w:rsidR="00C906EB" w:rsidRPr="00517E57" w14:paraId="17EB4E2B" w14:textId="77777777" w:rsidTr="00DA6D9D">
        <w:trPr>
          <w:trHeight w:val="348"/>
          <w:jc w:val="center"/>
        </w:trPr>
        <w:tc>
          <w:tcPr>
            <w:tcW w:w="2229" w:type="dxa"/>
            <w:tcBorders>
              <w:top w:val="single" w:sz="4" w:space="0" w:color="000000"/>
              <w:left w:val="single" w:sz="4" w:space="0" w:color="000000"/>
              <w:bottom w:val="single" w:sz="4" w:space="0" w:color="000000"/>
              <w:right w:val="single" w:sz="4" w:space="0" w:color="000000"/>
            </w:tcBorders>
          </w:tcPr>
          <w:p w14:paraId="12BB5F95" w14:textId="77777777" w:rsidR="00C906EB" w:rsidRPr="00517E57" w:rsidRDefault="00C906EB" w:rsidP="00DA6D9D">
            <w:pPr>
              <w:jc w:val="center"/>
              <w:rPr>
                <w:b/>
                <w:sz w:val="24"/>
                <w:szCs w:val="24"/>
              </w:rPr>
            </w:pPr>
            <w:r w:rsidRPr="00517E57">
              <w:rPr>
                <w:b/>
                <w:sz w:val="24"/>
                <w:szCs w:val="24"/>
              </w:rPr>
              <w:t>12:30</w:t>
            </w:r>
            <w:r w:rsidRPr="00517E57">
              <w:rPr>
                <w:b/>
                <w:sz w:val="24"/>
                <w:szCs w:val="24"/>
                <w:lang w:val="en-US"/>
              </w:rPr>
              <w:t xml:space="preserve"> – </w:t>
            </w:r>
            <w:r w:rsidRPr="00517E57">
              <w:rPr>
                <w:b/>
                <w:sz w:val="24"/>
                <w:szCs w:val="24"/>
              </w:rPr>
              <w:t>15:30 ч.</w:t>
            </w:r>
          </w:p>
        </w:tc>
        <w:tc>
          <w:tcPr>
            <w:tcW w:w="11411" w:type="dxa"/>
            <w:tcBorders>
              <w:top w:val="single" w:sz="4" w:space="0" w:color="000000"/>
              <w:left w:val="single" w:sz="4" w:space="0" w:color="000000"/>
              <w:bottom w:val="single" w:sz="4" w:space="0" w:color="000000"/>
              <w:right w:val="single" w:sz="4" w:space="0" w:color="000000"/>
            </w:tcBorders>
          </w:tcPr>
          <w:p w14:paraId="394E9D0A" w14:textId="77777777" w:rsidR="00C906EB" w:rsidRPr="00517E57" w:rsidRDefault="005A724F" w:rsidP="005A724F">
            <w:pPr>
              <w:pStyle w:val="a5"/>
              <w:ind w:left="360"/>
            </w:pPr>
            <w:r>
              <w:rPr>
                <w:lang w:val="en-US"/>
              </w:rPr>
              <w:t xml:space="preserve">IX.      </w:t>
            </w:r>
            <w:r w:rsidR="00C906EB" w:rsidRPr="00517E57">
              <w:t>Подготовка за сън. Следобеден сън/ отдих.</w:t>
            </w:r>
          </w:p>
        </w:tc>
      </w:tr>
      <w:tr w:rsidR="00C906EB" w:rsidRPr="00517E57" w14:paraId="0AA6C904" w14:textId="77777777" w:rsidTr="00DA6D9D">
        <w:trPr>
          <w:trHeight w:val="361"/>
          <w:jc w:val="center"/>
        </w:trPr>
        <w:tc>
          <w:tcPr>
            <w:tcW w:w="2229" w:type="dxa"/>
            <w:tcBorders>
              <w:top w:val="single" w:sz="4" w:space="0" w:color="000000"/>
              <w:left w:val="single" w:sz="4" w:space="0" w:color="000000"/>
              <w:bottom w:val="single" w:sz="4" w:space="0" w:color="000000"/>
              <w:right w:val="single" w:sz="4" w:space="0" w:color="000000"/>
            </w:tcBorders>
          </w:tcPr>
          <w:p w14:paraId="392290AD" w14:textId="77777777" w:rsidR="00C906EB" w:rsidRPr="00517E57" w:rsidRDefault="00C906EB" w:rsidP="00DA6D9D">
            <w:pPr>
              <w:jc w:val="center"/>
              <w:rPr>
                <w:b/>
                <w:sz w:val="24"/>
                <w:szCs w:val="24"/>
              </w:rPr>
            </w:pPr>
            <w:r w:rsidRPr="00517E57">
              <w:rPr>
                <w:b/>
                <w:sz w:val="24"/>
                <w:szCs w:val="24"/>
              </w:rPr>
              <w:lastRenderedPageBreak/>
              <w:t>15:30</w:t>
            </w:r>
            <w:r w:rsidRPr="00517E57">
              <w:rPr>
                <w:b/>
                <w:sz w:val="24"/>
                <w:szCs w:val="24"/>
                <w:lang w:val="en-US"/>
              </w:rPr>
              <w:t xml:space="preserve"> – </w:t>
            </w:r>
            <w:r w:rsidRPr="00517E57">
              <w:rPr>
                <w:b/>
                <w:sz w:val="24"/>
                <w:szCs w:val="24"/>
              </w:rPr>
              <w:t>16:20 ч.</w:t>
            </w:r>
          </w:p>
        </w:tc>
        <w:tc>
          <w:tcPr>
            <w:tcW w:w="11411" w:type="dxa"/>
            <w:tcBorders>
              <w:top w:val="single" w:sz="4" w:space="0" w:color="000000"/>
              <w:left w:val="single" w:sz="4" w:space="0" w:color="000000"/>
              <w:bottom w:val="single" w:sz="4" w:space="0" w:color="000000"/>
              <w:right w:val="single" w:sz="4" w:space="0" w:color="000000"/>
            </w:tcBorders>
          </w:tcPr>
          <w:p w14:paraId="7E151A81" w14:textId="77777777" w:rsidR="00C906EB" w:rsidRPr="00517E57" w:rsidRDefault="005A724F" w:rsidP="005A724F">
            <w:pPr>
              <w:pStyle w:val="a5"/>
              <w:ind w:left="360"/>
            </w:pPr>
            <w:r>
              <w:rPr>
                <w:lang w:val="en-US"/>
              </w:rPr>
              <w:t xml:space="preserve">X.   </w:t>
            </w:r>
            <w:r w:rsidR="00C906EB" w:rsidRPr="00517E57">
              <w:t>Ставане от сън. Обличане. Раздвижване чрез подвижни игри. Следобедна закуска</w:t>
            </w:r>
          </w:p>
        </w:tc>
      </w:tr>
      <w:tr w:rsidR="00C906EB" w:rsidRPr="00517E57" w14:paraId="79FDF617" w14:textId="77777777" w:rsidTr="00DA6D9D">
        <w:trPr>
          <w:trHeight w:val="348"/>
          <w:jc w:val="center"/>
        </w:trPr>
        <w:tc>
          <w:tcPr>
            <w:tcW w:w="2229" w:type="dxa"/>
            <w:tcBorders>
              <w:top w:val="single" w:sz="4" w:space="0" w:color="000000"/>
              <w:left w:val="single" w:sz="4" w:space="0" w:color="000000"/>
              <w:bottom w:val="single" w:sz="4" w:space="0" w:color="000000"/>
              <w:right w:val="single" w:sz="4" w:space="0" w:color="000000"/>
            </w:tcBorders>
          </w:tcPr>
          <w:p w14:paraId="3B7A6590" w14:textId="77777777" w:rsidR="00C906EB" w:rsidRPr="00517E57" w:rsidRDefault="00C906EB" w:rsidP="00DA6D9D">
            <w:pPr>
              <w:jc w:val="center"/>
              <w:rPr>
                <w:b/>
                <w:sz w:val="24"/>
                <w:szCs w:val="24"/>
              </w:rPr>
            </w:pPr>
            <w:r w:rsidRPr="00517E57">
              <w:rPr>
                <w:b/>
                <w:sz w:val="24"/>
                <w:szCs w:val="24"/>
              </w:rPr>
              <w:t>16:20</w:t>
            </w:r>
            <w:r w:rsidRPr="00517E57">
              <w:rPr>
                <w:b/>
                <w:sz w:val="24"/>
                <w:szCs w:val="24"/>
                <w:lang w:val="en-US"/>
              </w:rPr>
              <w:t xml:space="preserve"> – </w:t>
            </w:r>
            <w:r w:rsidRPr="00517E57">
              <w:rPr>
                <w:b/>
                <w:sz w:val="24"/>
                <w:szCs w:val="24"/>
              </w:rPr>
              <w:t>16:40 ч.</w:t>
            </w:r>
          </w:p>
        </w:tc>
        <w:tc>
          <w:tcPr>
            <w:tcW w:w="11411" w:type="dxa"/>
            <w:tcBorders>
              <w:top w:val="single" w:sz="4" w:space="0" w:color="000000"/>
              <w:left w:val="single" w:sz="4" w:space="0" w:color="000000"/>
              <w:bottom w:val="single" w:sz="4" w:space="0" w:color="000000"/>
              <w:right w:val="single" w:sz="4" w:space="0" w:color="000000"/>
            </w:tcBorders>
          </w:tcPr>
          <w:p w14:paraId="6197073F" w14:textId="77777777" w:rsidR="00C906EB" w:rsidRPr="00517E57" w:rsidRDefault="005A724F" w:rsidP="005A724F">
            <w:pPr>
              <w:pStyle w:val="a5"/>
              <w:ind w:left="360"/>
            </w:pPr>
            <w:r>
              <w:rPr>
                <w:lang w:val="en-US"/>
              </w:rPr>
              <w:t xml:space="preserve">XI.   </w:t>
            </w:r>
            <w:r w:rsidR="00C906EB" w:rsidRPr="00517E57">
              <w:t>Педагогическа ситуация</w:t>
            </w:r>
          </w:p>
        </w:tc>
      </w:tr>
      <w:tr w:rsidR="00C906EB" w:rsidRPr="00517E57" w14:paraId="552ED8BE" w14:textId="77777777" w:rsidTr="00DA6D9D">
        <w:trPr>
          <w:trHeight w:val="348"/>
          <w:jc w:val="center"/>
        </w:trPr>
        <w:tc>
          <w:tcPr>
            <w:tcW w:w="2229" w:type="dxa"/>
            <w:tcBorders>
              <w:top w:val="single" w:sz="4" w:space="0" w:color="000000"/>
              <w:left w:val="single" w:sz="4" w:space="0" w:color="000000"/>
              <w:bottom w:val="single" w:sz="4" w:space="0" w:color="000000"/>
              <w:right w:val="single" w:sz="4" w:space="0" w:color="000000"/>
            </w:tcBorders>
          </w:tcPr>
          <w:p w14:paraId="1ED6DA60" w14:textId="77777777" w:rsidR="00C906EB" w:rsidRPr="00517E57" w:rsidRDefault="00C906EB" w:rsidP="00DA6D9D">
            <w:pPr>
              <w:jc w:val="center"/>
              <w:rPr>
                <w:b/>
                <w:sz w:val="24"/>
                <w:szCs w:val="24"/>
              </w:rPr>
            </w:pPr>
            <w:r w:rsidRPr="00517E57">
              <w:rPr>
                <w:b/>
                <w:sz w:val="24"/>
                <w:szCs w:val="24"/>
              </w:rPr>
              <w:t>16:40 ч.до 18.00 ч.</w:t>
            </w:r>
          </w:p>
        </w:tc>
        <w:tc>
          <w:tcPr>
            <w:tcW w:w="11411" w:type="dxa"/>
            <w:tcBorders>
              <w:top w:val="single" w:sz="4" w:space="0" w:color="000000"/>
              <w:left w:val="single" w:sz="4" w:space="0" w:color="000000"/>
              <w:bottom w:val="single" w:sz="4" w:space="0" w:color="000000"/>
              <w:right w:val="single" w:sz="4" w:space="0" w:color="000000"/>
            </w:tcBorders>
          </w:tcPr>
          <w:p w14:paraId="33845ED5" w14:textId="77777777" w:rsidR="00C906EB" w:rsidRPr="00517E57" w:rsidRDefault="005A724F" w:rsidP="005A724F">
            <w:pPr>
              <w:pStyle w:val="a5"/>
              <w:ind w:left="360"/>
            </w:pPr>
            <w:r>
              <w:rPr>
                <w:lang w:val="en-US"/>
              </w:rPr>
              <w:t xml:space="preserve">XII. </w:t>
            </w:r>
            <w:r w:rsidR="00C906EB" w:rsidRPr="00517E57">
              <w:t>Игри (в занималнята, физкултурен салон, открито в двора в зависимост от сезона).</w:t>
            </w:r>
          </w:p>
          <w:p w14:paraId="7836CF91" w14:textId="77777777" w:rsidR="00C906EB" w:rsidRPr="00517E57" w:rsidRDefault="005A724F" w:rsidP="00C906EB">
            <w:pPr>
              <w:pStyle w:val="a5"/>
              <w:numPr>
                <w:ilvl w:val="0"/>
                <w:numId w:val="4"/>
              </w:numPr>
            </w:pPr>
            <w:r>
              <w:rPr>
                <w:lang w:val="en-US"/>
              </w:rPr>
              <w:t xml:space="preserve"> </w:t>
            </w:r>
            <w:r w:rsidR="00C906EB" w:rsidRPr="00517E57">
              <w:t>Свободни занимания по интереси.</w:t>
            </w:r>
          </w:p>
          <w:p w14:paraId="69C5E4BC" w14:textId="77777777" w:rsidR="00C906EB" w:rsidRPr="00517E57" w:rsidRDefault="005A724F" w:rsidP="00C906EB">
            <w:pPr>
              <w:pStyle w:val="a5"/>
              <w:numPr>
                <w:ilvl w:val="0"/>
                <w:numId w:val="4"/>
              </w:numPr>
            </w:pPr>
            <w:r>
              <w:rPr>
                <w:lang w:val="en-US"/>
              </w:rPr>
              <w:t xml:space="preserve"> </w:t>
            </w:r>
            <w:r w:rsidR="00C906EB" w:rsidRPr="00517E57">
              <w:t>Индивидуални занимания с отделни деца.</w:t>
            </w:r>
          </w:p>
          <w:p w14:paraId="67E4F243" w14:textId="77777777" w:rsidR="00C906EB" w:rsidRPr="00517E57" w:rsidRDefault="005A724F" w:rsidP="00C906EB">
            <w:pPr>
              <w:pStyle w:val="a5"/>
              <w:numPr>
                <w:ilvl w:val="0"/>
                <w:numId w:val="4"/>
              </w:numPr>
            </w:pPr>
            <w:r>
              <w:rPr>
                <w:lang w:val="en-US"/>
              </w:rPr>
              <w:t xml:space="preserve"> </w:t>
            </w:r>
            <w:r w:rsidR="00C906EB" w:rsidRPr="00517E57">
              <w:t>Изпращане на децата.</w:t>
            </w:r>
          </w:p>
        </w:tc>
      </w:tr>
    </w:tbl>
    <w:p w14:paraId="013DDA27" w14:textId="77777777" w:rsidR="00C906EB" w:rsidRPr="00517E57" w:rsidRDefault="00C906EB" w:rsidP="00C906EB">
      <w:pPr>
        <w:spacing w:after="0" w:line="240" w:lineRule="auto"/>
        <w:rPr>
          <w:sz w:val="24"/>
          <w:szCs w:val="24"/>
        </w:rPr>
      </w:pPr>
      <w:r w:rsidRPr="00517E57">
        <w:rPr>
          <w:sz w:val="24"/>
          <w:szCs w:val="24"/>
        </w:rPr>
        <w:t xml:space="preserve">                                                   </w:t>
      </w:r>
    </w:p>
    <w:p w14:paraId="3CE6B793" w14:textId="77777777" w:rsidR="00C906EB" w:rsidRPr="00517E57" w:rsidRDefault="00C906EB" w:rsidP="00C906EB">
      <w:pPr>
        <w:spacing w:after="0" w:line="240" w:lineRule="auto"/>
        <w:rPr>
          <w:sz w:val="24"/>
          <w:szCs w:val="24"/>
        </w:rPr>
      </w:pPr>
    </w:p>
    <w:p w14:paraId="7A1D5F16" w14:textId="77777777" w:rsidR="00C906EB" w:rsidRPr="00517E57" w:rsidRDefault="00C906EB" w:rsidP="00C906EB">
      <w:pPr>
        <w:spacing w:after="0" w:line="240" w:lineRule="auto"/>
        <w:rPr>
          <w:sz w:val="24"/>
          <w:szCs w:val="24"/>
        </w:rPr>
      </w:pPr>
      <w:r w:rsidRPr="00517E57">
        <w:rPr>
          <w:sz w:val="24"/>
          <w:szCs w:val="24"/>
        </w:rPr>
        <w:t xml:space="preserve">                                                          </w:t>
      </w:r>
    </w:p>
    <w:p w14:paraId="53D5CEBE" w14:textId="77777777" w:rsidR="00C906EB" w:rsidRPr="00517E57" w:rsidRDefault="00C906EB" w:rsidP="00C906EB">
      <w:pPr>
        <w:spacing w:after="0" w:line="240" w:lineRule="auto"/>
        <w:rPr>
          <w:sz w:val="24"/>
          <w:szCs w:val="24"/>
        </w:rPr>
      </w:pPr>
    </w:p>
    <w:p w14:paraId="4C6943B0" w14:textId="77777777" w:rsidR="00C906EB" w:rsidRPr="00517E57" w:rsidRDefault="00C906EB" w:rsidP="00C906EB">
      <w:pPr>
        <w:spacing w:after="0" w:line="240" w:lineRule="auto"/>
        <w:rPr>
          <w:sz w:val="24"/>
          <w:szCs w:val="24"/>
        </w:rPr>
      </w:pPr>
    </w:p>
    <w:p w14:paraId="7D5689A8" w14:textId="77777777" w:rsidR="00C906EB" w:rsidRPr="00517E57" w:rsidRDefault="00C906EB" w:rsidP="00C906EB">
      <w:pPr>
        <w:spacing w:after="0" w:line="240" w:lineRule="auto"/>
        <w:rPr>
          <w:b/>
          <w:sz w:val="24"/>
          <w:szCs w:val="24"/>
          <w:lang w:val="ru-RU"/>
        </w:rPr>
      </w:pPr>
      <w:r w:rsidRPr="00517E57">
        <w:rPr>
          <w:sz w:val="24"/>
          <w:szCs w:val="24"/>
        </w:rPr>
        <w:t xml:space="preserve">                       </w:t>
      </w:r>
      <w:r>
        <w:rPr>
          <w:sz w:val="24"/>
          <w:szCs w:val="24"/>
          <w:lang w:val="en-US"/>
        </w:rPr>
        <w:t>6</w:t>
      </w:r>
      <w:r>
        <w:rPr>
          <w:sz w:val="24"/>
          <w:szCs w:val="24"/>
        </w:rPr>
        <w:t>.6</w:t>
      </w:r>
      <w:r w:rsidRPr="00517E57">
        <w:rPr>
          <w:sz w:val="24"/>
          <w:szCs w:val="24"/>
        </w:rPr>
        <w:t xml:space="preserve">.                                         </w:t>
      </w:r>
      <w:r w:rsidRPr="00517E57">
        <w:rPr>
          <w:b/>
          <w:sz w:val="24"/>
          <w:szCs w:val="24"/>
        </w:rPr>
        <w:t xml:space="preserve">ДНЕВНА ОРГАНИЗАЦИЯ  </w:t>
      </w:r>
    </w:p>
    <w:p w14:paraId="7BEBE03F" w14:textId="77777777" w:rsidR="00C906EB" w:rsidRPr="00517E57" w:rsidRDefault="00C906EB" w:rsidP="00C906EB">
      <w:pPr>
        <w:spacing w:after="0" w:line="240" w:lineRule="auto"/>
        <w:jc w:val="center"/>
        <w:rPr>
          <w:b/>
          <w:sz w:val="24"/>
          <w:szCs w:val="24"/>
          <w:lang w:val="ru-RU"/>
        </w:rPr>
      </w:pPr>
      <w:r w:rsidRPr="00517E57">
        <w:rPr>
          <w:b/>
          <w:sz w:val="24"/>
          <w:szCs w:val="24"/>
        </w:rPr>
        <w:t>НА ПЕДАГОГИЧЕСКОТО ВЗАИМОДЕЙСТВИЕ В ПГ/5 и 6-ГОДИШНИ</w:t>
      </w:r>
      <w:r>
        <w:rPr>
          <w:b/>
          <w:sz w:val="24"/>
          <w:szCs w:val="24"/>
        </w:rPr>
        <w:t xml:space="preserve"> </w:t>
      </w:r>
      <w:r w:rsidRPr="00517E57">
        <w:rPr>
          <w:b/>
          <w:sz w:val="24"/>
          <w:szCs w:val="24"/>
        </w:rPr>
        <w:t>ДЕЦА/</w:t>
      </w:r>
    </w:p>
    <w:p w14:paraId="2306D895" w14:textId="77777777" w:rsidR="00C906EB" w:rsidRPr="00517E57" w:rsidRDefault="00C906EB" w:rsidP="00C906EB">
      <w:pPr>
        <w:pStyle w:val="a3"/>
        <w:rPr>
          <w:sz w:val="24"/>
          <w:szCs w:val="24"/>
        </w:rPr>
      </w:pPr>
    </w:p>
    <w:tbl>
      <w:tblPr>
        <w:tblW w:w="14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571"/>
        <w:gridCol w:w="11052"/>
      </w:tblGrid>
      <w:tr w:rsidR="00C906EB" w:rsidRPr="00517E57" w14:paraId="7AB40737"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shd w:val="clear" w:color="auto" w:fill="E6E6E6"/>
          </w:tcPr>
          <w:p w14:paraId="58AFA42B" w14:textId="77777777" w:rsidR="00C906EB" w:rsidRPr="00517E57" w:rsidRDefault="00C906EB" w:rsidP="00DA6D9D">
            <w:pPr>
              <w:jc w:val="center"/>
              <w:rPr>
                <w:b/>
                <w:sz w:val="24"/>
                <w:szCs w:val="24"/>
              </w:rPr>
            </w:pPr>
            <w:r w:rsidRPr="00517E57">
              <w:rPr>
                <w:b/>
                <w:sz w:val="24"/>
                <w:szCs w:val="24"/>
              </w:rPr>
              <w:t>Времево разписание</w:t>
            </w:r>
          </w:p>
        </w:tc>
        <w:tc>
          <w:tcPr>
            <w:tcW w:w="11052" w:type="dxa"/>
            <w:tcBorders>
              <w:top w:val="single" w:sz="4" w:space="0" w:color="000000"/>
              <w:left w:val="single" w:sz="4" w:space="0" w:color="000000"/>
              <w:bottom w:val="single" w:sz="4" w:space="0" w:color="000000"/>
              <w:right w:val="single" w:sz="4" w:space="0" w:color="000000"/>
            </w:tcBorders>
            <w:shd w:val="clear" w:color="auto" w:fill="E6E6E6"/>
          </w:tcPr>
          <w:p w14:paraId="6539EFDE" w14:textId="77777777" w:rsidR="00C906EB" w:rsidRPr="00517E57" w:rsidRDefault="00C906EB" w:rsidP="00DA6D9D">
            <w:pPr>
              <w:jc w:val="center"/>
              <w:rPr>
                <w:b/>
                <w:sz w:val="24"/>
                <w:szCs w:val="24"/>
              </w:rPr>
            </w:pPr>
            <w:r w:rsidRPr="00517E57">
              <w:rPr>
                <w:b/>
                <w:sz w:val="24"/>
                <w:szCs w:val="24"/>
              </w:rPr>
              <w:t>Дейности</w:t>
            </w:r>
          </w:p>
        </w:tc>
      </w:tr>
      <w:tr w:rsidR="00C906EB" w:rsidRPr="00517E57" w14:paraId="7F181CAB"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6785B493" w14:textId="77777777" w:rsidR="00C906EB" w:rsidRPr="00517E57" w:rsidRDefault="00116AA3" w:rsidP="00DA6D9D">
            <w:pPr>
              <w:jc w:val="center"/>
              <w:rPr>
                <w:b/>
                <w:sz w:val="24"/>
                <w:szCs w:val="24"/>
              </w:rPr>
            </w:pPr>
            <w:r>
              <w:rPr>
                <w:b/>
                <w:sz w:val="24"/>
                <w:szCs w:val="24"/>
              </w:rPr>
              <w:t>7:3</w:t>
            </w:r>
            <w:r w:rsidR="00C906EB" w:rsidRPr="00517E57">
              <w:rPr>
                <w:b/>
                <w:sz w:val="24"/>
                <w:szCs w:val="24"/>
              </w:rPr>
              <w:t>0</w:t>
            </w:r>
            <w:r w:rsidR="00C906EB" w:rsidRPr="00517E57">
              <w:rPr>
                <w:b/>
                <w:sz w:val="24"/>
                <w:szCs w:val="24"/>
                <w:lang w:val="en-US"/>
              </w:rPr>
              <w:t xml:space="preserve"> – </w:t>
            </w:r>
            <w:r w:rsidR="00C906EB" w:rsidRPr="00517E57">
              <w:rPr>
                <w:b/>
                <w:sz w:val="24"/>
                <w:szCs w:val="24"/>
              </w:rPr>
              <w:t>8:20 ч.</w:t>
            </w:r>
          </w:p>
        </w:tc>
        <w:tc>
          <w:tcPr>
            <w:tcW w:w="11052" w:type="dxa"/>
            <w:tcBorders>
              <w:top w:val="single" w:sz="4" w:space="0" w:color="000000"/>
              <w:left w:val="single" w:sz="4" w:space="0" w:color="000000"/>
              <w:bottom w:val="single" w:sz="4" w:space="0" w:color="000000"/>
              <w:right w:val="single" w:sz="4" w:space="0" w:color="000000"/>
            </w:tcBorders>
          </w:tcPr>
          <w:p w14:paraId="0F6D6550" w14:textId="77777777" w:rsidR="00C906EB" w:rsidRPr="00517E57" w:rsidRDefault="00C906EB" w:rsidP="00C906EB">
            <w:pPr>
              <w:pStyle w:val="a5"/>
              <w:numPr>
                <w:ilvl w:val="0"/>
                <w:numId w:val="19"/>
              </w:numPr>
              <w:jc w:val="both"/>
            </w:pPr>
            <w:r w:rsidRPr="00517E57">
              <w:t>Прием на децата.</w:t>
            </w:r>
          </w:p>
          <w:p w14:paraId="72D475D7" w14:textId="77777777" w:rsidR="00C906EB" w:rsidRPr="00517E57" w:rsidRDefault="00C906EB" w:rsidP="00C906EB">
            <w:pPr>
              <w:pStyle w:val="a5"/>
              <w:numPr>
                <w:ilvl w:val="0"/>
                <w:numId w:val="20"/>
              </w:numPr>
              <w:jc w:val="both"/>
            </w:pPr>
            <w:r w:rsidRPr="00517E57">
              <w:t>Занимания по интереси.</w:t>
            </w:r>
          </w:p>
          <w:p w14:paraId="5BB9B9C2" w14:textId="77777777" w:rsidR="00C906EB" w:rsidRPr="00517E57" w:rsidRDefault="00C906EB" w:rsidP="00DA6D9D">
            <w:pPr>
              <w:pStyle w:val="a5"/>
              <w:jc w:val="both"/>
            </w:pPr>
          </w:p>
        </w:tc>
      </w:tr>
      <w:tr w:rsidR="00C906EB" w:rsidRPr="00517E57" w14:paraId="20F4BD9D"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5B10BA1D" w14:textId="77777777" w:rsidR="00C906EB" w:rsidRPr="00517E57" w:rsidRDefault="00C906EB" w:rsidP="00DA6D9D">
            <w:pPr>
              <w:jc w:val="center"/>
              <w:rPr>
                <w:b/>
                <w:sz w:val="24"/>
                <w:szCs w:val="24"/>
              </w:rPr>
            </w:pPr>
            <w:r w:rsidRPr="00517E57">
              <w:rPr>
                <w:b/>
                <w:sz w:val="24"/>
                <w:szCs w:val="24"/>
              </w:rPr>
              <w:t>8:20</w:t>
            </w:r>
            <w:r w:rsidRPr="00517E57">
              <w:rPr>
                <w:b/>
                <w:sz w:val="24"/>
                <w:szCs w:val="24"/>
                <w:lang w:val="en-US"/>
              </w:rPr>
              <w:t xml:space="preserve"> – </w:t>
            </w:r>
            <w:r w:rsidRPr="00517E57">
              <w:rPr>
                <w:b/>
                <w:sz w:val="24"/>
                <w:szCs w:val="24"/>
              </w:rPr>
              <w:t>8:35 ч.</w:t>
            </w:r>
          </w:p>
        </w:tc>
        <w:tc>
          <w:tcPr>
            <w:tcW w:w="11052" w:type="dxa"/>
            <w:tcBorders>
              <w:top w:val="single" w:sz="4" w:space="0" w:color="000000"/>
              <w:left w:val="single" w:sz="4" w:space="0" w:color="000000"/>
              <w:bottom w:val="single" w:sz="4" w:space="0" w:color="000000"/>
              <w:right w:val="single" w:sz="4" w:space="0" w:color="000000"/>
            </w:tcBorders>
          </w:tcPr>
          <w:p w14:paraId="2BC0DD40" w14:textId="77777777" w:rsidR="00C906EB" w:rsidRPr="00517E57" w:rsidRDefault="00C906EB" w:rsidP="00DA6D9D">
            <w:pPr>
              <w:pStyle w:val="a5"/>
              <w:jc w:val="both"/>
            </w:pPr>
            <w:r>
              <w:t xml:space="preserve">      I. </w:t>
            </w:r>
            <w:r w:rsidRPr="00517E57">
              <w:t>Утринно раздвижване.</w:t>
            </w:r>
          </w:p>
        </w:tc>
      </w:tr>
      <w:tr w:rsidR="00C906EB" w:rsidRPr="00517E57" w14:paraId="3C4E8F94" w14:textId="77777777" w:rsidTr="00DA6D9D">
        <w:trPr>
          <w:trHeight w:val="415"/>
          <w:jc w:val="center"/>
        </w:trPr>
        <w:tc>
          <w:tcPr>
            <w:tcW w:w="3571" w:type="dxa"/>
            <w:tcBorders>
              <w:top w:val="single" w:sz="4" w:space="0" w:color="000000"/>
              <w:left w:val="single" w:sz="4" w:space="0" w:color="000000"/>
              <w:bottom w:val="single" w:sz="4" w:space="0" w:color="000000"/>
              <w:right w:val="single" w:sz="4" w:space="0" w:color="000000"/>
            </w:tcBorders>
          </w:tcPr>
          <w:p w14:paraId="681AEFF2" w14:textId="77777777" w:rsidR="00C906EB" w:rsidRPr="00517E57" w:rsidRDefault="00C906EB" w:rsidP="00DA6D9D">
            <w:pPr>
              <w:jc w:val="center"/>
              <w:rPr>
                <w:b/>
                <w:sz w:val="24"/>
                <w:szCs w:val="24"/>
              </w:rPr>
            </w:pPr>
            <w:r w:rsidRPr="00517E57">
              <w:rPr>
                <w:b/>
                <w:sz w:val="24"/>
                <w:szCs w:val="24"/>
              </w:rPr>
              <w:t>8:35 – 8:55ч.</w:t>
            </w:r>
          </w:p>
        </w:tc>
        <w:tc>
          <w:tcPr>
            <w:tcW w:w="11052" w:type="dxa"/>
            <w:tcBorders>
              <w:top w:val="single" w:sz="4" w:space="0" w:color="000000"/>
              <w:left w:val="single" w:sz="4" w:space="0" w:color="000000"/>
              <w:bottom w:val="single" w:sz="4" w:space="0" w:color="000000"/>
              <w:right w:val="single" w:sz="4" w:space="0" w:color="000000"/>
            </w:tcBorders>
          </w:tcPr>
          <w:p w14:paraId="6C7414CB" w14:textId="77777777" w:rsidR="00C906EB" w:rsidRPr="00517E57" w:rsidRDefault="00C906EB" w:rsidP="00DA6D9D">
            <w:pPr>
              <w:pStyle w:val="a5"/>
              <w:jc w:val="both"/>
            </w:pPr>
            <w:r>
              <w:rPr>
                <w:lang w:val="en-US"/>
              </w:rPr>
              <w:t xml:space="preserve">      II. </w:t>
            </w:r>
            <w:r w:rsidRPr="00517E57">
              <w:t>Закуска</w:t>
            </w:r>
          </w:p>
        </w:tc>
      </w:tr>
      <w:tr w:rsidR="00C906EB" w:rsidRPr="00517E57" w14:paraId="43F495A4"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2CE706E5" w14:textId="77777777" w:rsidR="00C906EB" w:rsidRPr="00517E57" w:rsidRDefault="00C906EB" w:rsidP="00DA6D9D">
            <w:pPr>
              <w:jc w:val="center"/>
              <w:rPr>
                <w:b/>
                <w:sz w:val="24"/>
                <w:szCs w:val="24"/>
              </w:rPr>
            </w:pPr>
            <w:r w:rsidRPr="00517E57">
              <w:rPr>
                <w:b/>
                <w:sz w:val="24"/>
                <w:szCs w:val="24"/>
              </w:rPr>
              <w:t>9:00</w:t>
            </w:r>
            <w:r w:rsidRPr="00517E57">
              <w:rPr>
                <w:b/>
                <w:sz w:val="24"/>
                <w:szCs w:val="24"/>
                <w:lang w:val="en-US"/>
              </w:rPr>
              <w:t xml:space="preserve"> – </w:t>
            </w:r>
            <w:r w:rsidRPr="00517E57">
              <w:rPr>
                <w:b/>
                <w:sz w:val="24"/>
                <w:szCs w:val="24"/>
              </w:rPr>
              <w:t>9:30 ч.</w:t>
            </w:r>
          </w:p>
        </w:tc>
        <w:tc>
          <w:tcPr>
            <w:tcW w:w="11052" w:type="dxa"/>
            <w:tcBorders>
              <w:top w:val="single" w:sz="4" w:space="0" w:color="000000"/>
              <w:left w:val="single" w:sz="4" w:space="0" w:color="000000"/>
              <w:bottom w:val="single" w:sz="4" w:space="0" w:color="000000"/>
              <w:right w:val="single" w:sz="4" w:space="0" w:color="000000"/>
            </w:tcBorders>
          </w:tcPr>
          <w:p w14:paraId="360048C6" w14:textId="77777777" w:rsidR="00C906EB" w:rsidRPr="00517E57" w:rsidRDefault="00C906EB" w:rsidP="00DA6D9D">
            <w:pPr>
              <w:pStyle w:val="a5"/>
              <w:jc w:val="both"/>
            </w:pPr>
            <w:r>
              <w:rPr>
                <w:lang w:val="en-US"/>
              </w:rPr>
              <w:t xml:space="preserve">       III. </w:t>
            </w:r>
            <w:r w:rsidRPr="00517E57">
              <w:t>Основни форми на педагогическо взаимодействие (педагогически ситуации).</w:t>
            </w:r>
          </w:p>
        </w:tc>
      </w:tr>
      <w:tr w:rsidR="00C906EB" w:rsidRPr="00517E57" w14:paraId="2118A729"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191D99E2" w14:textId="77777777" w:rsidR="00C906EB" w:rsidRPr="00517E57" w:rsidRDefault="00C906EB" w:rsidP="00DA6D9D">
            <w:pPr>
              <w:jc w:val="center"/>
              <w:rPr>
                <w:b/>
                <w:sz w:val="24"/>
                <w:szCs w:val="24"/>
              </w:rPr>
            </w:pPr>
            <w:r w:rsidRPr="00517E57">
              <w:rPr>
                <w:b/>
                <w:sz w:val="24"/>
                <w:szCs w:val="24"/>
              </w:rPr>
              <w:t>9:35 - 10:00 ч.</w:t>
            </w:r>
          </w:p>
        </w:tc>
        <w:tc>
          <w:tcPr>
            <w:tcW w:w="11052" w:type="dxa"/>
            <w:tcBorders>
              <w:top w:val="single" w:sz="4" w:space="0" w:color="000000"/>
              <w:left w:val="single" w:sz="4" w:space="0" w:color="000000"/>
              <w:bottom w:val="single" w:sz="4" w:space="0" w:color="000000"/>
              <w:right w:val="single" w:sz="4" w:space="0" w:color="000000"/>
            </w:tcBorders>
          </w:tcPr>
          <w:p w14:paraId="1FA53CC2" w14:textId="77777777" w:rsidR="00C906EB" w:rsidRPr="00517E57" w:rsidRDefault="00C906EB" w:rsidP="00DA6D9D">
            <w:pPr>
              <w:pStyle w:val="a5"/>
              <w:jc w:val="both"/>
            </w:pPr>
            <w:r>
              <w:rPr>
                <w:lang w:val="en-US"/>
              </w:rPr>
              <w:t xml:space="preserve">        IV. </w:t>
            </w:r>
            <w:r w:rsidRPr="00517E57">
              <w:t>Основни форми на педагогическо взаимодействие (педагогически ситуации).</w:t>
            </w:r>
          </w:p>
        </w:tc>
      </w:tr>
      <w:tr w:rsidR="00C906EB" w:rsidRPr="00517E57" w14:paraId="0F275EC1"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49D18AB7" w14:textId="77777777" w:rsidR="00C906EB" w:rsidRPr="00517E57" w:rsidRDefault="00C906EB" w:rsidP="00DA6D9D">
            <w:pPr>
              <w:jc w:val="center"/>
              <w:rPr>
                <w:b/>
                <w:sz w:val="24"/>
                <w:szCs w:val="24"/>
              </w:rPr>
            </w:pPr>
            <w:r w:rsidRPr="00517E57">
              <w:rPr>
                <w:b/>
                <w:sz w:val="24"/>
                <w:szCs w:val="24"/>
              </w:rPr>
              <w:lastRenderedPageBreak/>
              <w:t>10:00 ч- 10:10 ч.</w:t>
            </w:r>
          </w:p>
        </w:tc>
        <w:tc>
          <w:tcPr>
            <w:tcW w:w="11052" w:type="dxa"/>
            <w:tcBorders>
              <w:top w:val="single" w:sz="4" w:space="0" w:color="000000"/>
              <w:left w:val="single" w:sz="4" w:space="0" w:color="000000"/>
              <w:bottom w:val="single" w:sz="4" w:space="0" w:color="000000"/>
              <w:right w:val="single" w:sz="4" w:space="0" w:color="000000"/>
            </w:tcBorders>
          </w:tcPr>
          <w:p w14:paraId="06C35883" w14:textId="77777777" w:rsidR="00C906EB" w:rsidRPr="00517E57" w:rsidRDefault="00650C1E" w:rsidP="00DA6D9D">
            <w:pPr>
              <w:pStyle w:val="a5"/>
              <w:jc w:val="both"/>
            </w:pPr>
            <w:r>
              <w:rPr>
                <w:lang w:val="en-US"/>
              </w:rPr>
              <w:t xml:space="preserve">       </w:t>
            </w:r>
            <w:r w:rsidR="00C906EB">
              <w:rPr>
                <w:lang w:val="en-US"/>
              </w:rPr>
              <w:t xml:space="preserve">V. </w:t>
            </w:r>
            <w:r w:rsidR="00C906EB" w:rsidRPr="00517E57">
              <w:t>Почивка/ подкрепителна закуска (плод).</w:t>
            </w:r>
          </w:p>
        </w:tc>
      </w:tr>
      <w:tr w:rsidR="00C906EB" w:rsidRPr="00517E57" w14:paraId="3183F4DC"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746AB853" w14:textId="77777777" w:rsidR="00C906EB" w:rsidRPr="00517E57" w:rsidRDefault="00C906EB" w:rsidP="00DA6D9D">
            <w:pPr>
              <w:jc w:val="center"/>
              <w:rPr>
                <w:b/>
                <w:sz w:val="24"/>
                <w:szCs w:val="24"/>
              </w:rPr>
            </w:pPr>
            <w:r w:rsidRPr="00517E57">
              <w:rPr>
                <w:b/>
                <w:sz w:val="24"/>
                <w:szCs w:val="24"/>
              </w:rPr>
              <w:t>10:15</w:t>
            </w:r>
            <w:r w:rsidRPr="00517E57">
              <w:rPr>
                <w:b/>
                <w:sz w:val="24"/>
                <w:szCs w:val="24"/>
                <w:lang w:val="en-US"/>
              </w:rPr>
              <w:t xml:space="preserve"> – </w:t>
            </w:r>
            <w:r w:rsidRPr="00517E57">
              <w:rPr>
                <w:b/>
                <w:sz w:val="24"/>
                <w:szCs w:val="24"/>
              </w:rPr>
              <w:t>10:45 ч.</w:t>
            </w:r>
          </w:p>
        </w:tc>
        <w:tc>
          <w:tcPr>
            <w:tcW w:w="11052" w:type="dxa"/>
            <w:tcBorders>
              <w:top w:val="single" w:sz="4" w:space="0" w:color="000000"/>
              <w:left w:val="single" w:sz="4" w:space="0" w:color="000000"/>
              <w:bottom w:val="single" w:sz="4" w:space="0" w:color="000000"/>
              <w:right w:val="single" w:sz="4" w:space="0" w:color="000000"/>
            </w:tcBorders>
          </w:tcPr>
          <w:p w14:paraId="3D2E3A6B" w14:textId="77777777" w:rsidR="00C906EB" w:rsidRPr="00517E57" w:rsidRDefault="00650C1E" w:rsidP="00DA6D9D">
            <w:pPr>
              <w:pStyle w:val="a5"/>
              <w:jc w:val="both"/>
            </w:pPr>
            <w:r>
              <w:rPr>
                <w:lang w:val="en-US"/>
              </w:rPr>
              <w:t xml:space="preserve">      </w:t>
            </w:r>
            <w:r w:rsidR="00C906EB">
              <w:rPr>
                <w:lang w:val="en-US"/>
              </w:rPr>
              <w:t xml:space="preserve">VI. </w:t>
            </w:r>
            <w:r w:rsidR="00C906EB" w:rsidRPr="00517E57">
              <w:t>Основни форми на педагогическо взаимодействие (педагогически ситуации).</w:t>
            </w:r>
          </w:p>
        </w:tc>
      </w:tr>
      <w:tr w:rsidR="00C906EB" w:rsidRPr="00517E57" w14:paraId="2589D390"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2E557B88" w14:textId="77777777" w:rsidR="00C906EB" w:rsidRPr="00517E57" w:rsidRDefault="00C906EB" w:rsidP="00DA6D9D">
            <w:pPr>
              <w:jc w:val="center"/>
              <w:rPr>
                <w:b/>
                <w:sz w:val="24"/>
                <w:szCs w:val="24"/>
              </w:rPr>
            </w:pPr>
            <w:r w:rsidRPr="00517E57">
              <w:rPr>
                <w:b/>
                <w:sz w:val="24"/>
                <w:szCs w:val="24"/>
              </w:rPr>
              <w:t>10:45</w:t>
            </w:r>
            <w:r w:rsidRPr="00517E57">
              <w:rPr>
                <w:b/>
                <w:sz w:val="24"/>
                <w:szCs w:val="24"/>
                <w:lang w:val="en-US"/>
              </w:rPr>
              <w:t xml:space="preserve"> – </w:t>
            </w:r>
            <w:r w:rsidRPr="00517E57">
              <w:rPr>
                <w:b/>
                <w:sz w:val="24"/>
                <w:szCs w:val="24"/>
              </w:rPr>
              <w:t>11:15 ч.</w:t>
            </w:r>
          </w:p>
        </w:tc>
        <w:tc>
          <w:tcPr>
            <w:tcW w:w="11052" w:type="dxa"/>
            <w:tcBorders>
              <w:top w:val="single" w:sz="4" w:space="0" w:color="000000"/>
              <w:left w:val="single" w:sz="4" w:space="0" w:color="000000"/>
              <w:bottom w:val="single" w:sz="4" w:space="0" w:color="000000"/>
              <w:right w:val="single" w:sz="4" w:space="0" w:color="000000"/>
            </w:tcBorders>
          </w:tcPr>
          <w:p w14:paraId="2070E18E" w14:textId="77777777" w:rsidR="00C906EB" w:rsidRPr="00517E57" w:rsidRDefault="00650C1E" w:rsidP="00DA6D9D">
            <w:pPr>
              <w:pStyle w:val="a5"/>
              <w:jc w:val="both"/>
            </w:pPr>
            <w:r>
              <w:rPr>
                <w:lang w:val="en-US"/>
              </w:rPr>
              <w:t xml:space="preserve">      </w:t>
            </w:r>
            <w:r w:rsidR="00C906EB">
              <w:rPr>
                <w:lang w:val="en-US"/>
              </w:rPr>
              <w:t xml:space="preserve">VII. </w:t>
            </w:r>
            <w:r w:rsidR="00C906EB" w:rsidRPr="00517E57">
              <w:t>Индивидуална работа с отделни деца.Допълнителни дейности по избор</w:t>
            </w:r>
          </w:p>
        </w:tc>
      </w:tr>
      <w:tr w:rsidR="00C906EB" w:rsidRPr="00517E57" w14:paraId="3966C42F"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33860006" w14:textId="77777777" w:rsidR="00C906EB" w:rsidRPr="00517E57" w:rsidRDefault="00C906EB" w:rsidP="00DA6D9D">
            <w:pPr>
              <w:jc w:val="center"/>
              <w:rPr>
                <w:b/>
                <w:sz w:val="24"/>
                <w:szCs w:val="24"/>
              </w:rPr>
            </w:pPr>
            <w:r w:rsidRPr="00517E57">
              <w:rPr>
                <w:b/>
                <w:sz w:val="24"/>
                <w:szCs w:val="24"/>
              </w:rPr>
              <w:t>11:15 – 11:45 ч.</w:t>
            </w:r>
          </w:p>
        </w:tc>
        <w:tc>
          <w:tcPr>
            <w:tcW w:w="11052" w:type="dxa"/>
            <w:tcBorders>
              <w:top w:val="single" w:sz="4" w:space="0" w:color="000000"/>
              <w:left w:val="single" w:sz="4" w:space="0" w:color="000000"/>
              <w:bottom w:val="single" w:sz="4" w:space="0" w:color="000000"/>
              <w:right w:val="single" w:sz="4" w:space="0" w:color="000000"/>
            </w:tcBorders>
          </w:tcPr>
          <w:p w14:paraId="36BBAF50" w14:textId="77777777" w:rsidR="00C906EB" w:rsidRPr="006D1649" w:rsidRDefault="00650C1E" w:rsidP="00DA6D9D">
            <w:pPr>
              <w:pStyle w:val="a5"/>
              <w:jc w:val="both"/>
            </w:pPr>
            <w:r>
              <w:rPr>
                <w:lang w:val="en-US"/>
              </w:rPr>
              <w:t xml:space="preserve">     </w:t>
            </w:r>
            <w:r w:rsidR="00C906EB">
              <w:rPr>
                <w:lang w:val="en-US"/>
              </w:rPr>
              <w:t xml:space="preserve">VIII. </w:t>
            </w:r>
            <w:r w:rsidR="00C906EB" w:rsidRPr="00517E57">
              <w:t>Игри на открито.</w:t>
            </w:r>
            <w:r w:rsidR="006D1649">
              <w:rPr>
                <w:lang w:val="en-US"/>
              </w:rPr>
              <w:t xml:space="preserve"> </w:t>
            </w:r>
            <w:r w:rsidR="006D1649">
              <w:t>Разходки</w:t>
            </w:r>
          </w:p>
          <w:p w14:paraId="59414E54" w14:textId="77777777" w:rsidR="00C906EB" w:rsidRPr="00517E57" w:rsidRDefault="00C906EB" w:rsidP="00DA6D9D">
            <w:pPr>
              <w:pStyle w:val="a5"/>
              <w:jc w:val="both"/>
            </w:pPr>
            <w:r>
              <w:rPr>
                <w:lang w:val="en-US"/>
              </w:rPr>
              <w:t xml:space="preserve">        </w:t>
            </w:r>
            <w:r>
              <w:t xml:space="preserve">  </w:t>
            </w:r>
            <w:r w:rsidR="006D1649">
              <w:rPr>
                <w:lang w:val="en-US"/>
              </w:rPr>
              <w:t xml:space="preserve">       </w:t>
            </w:r>
            <w:r>
              <w:rPr>
                <w:lang w:val="en-US"/>
              </w:rPr>
              <w:t xml:space="preserve"> </w:t>
            </w:r>
          </w:p>
        </w:tc>
      </w:tr>
      <w:tr w:rsidR="00C906EB" w:rsidRPr="00517E57" w14:paraId="21821D80"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3681067B" w14:textId="77777777" w:rsidR="00C906EB" w:rsidRPr="00517E57" w:rsidRDefault="00C906EB" w:rsidP="00DA6D9D">
            <w:pPr>
              <w:jc w:val="center"/>
              <w:rPr>
                <w:b/>
                <w:sz w:val="24"/>
                <w:szCs w:val="24"/>
              </w:rPr>
            </w:pPr>
            <w:r w:rsidRPr="00517E57">
              <w:rPr>
                <w:b/>
                <w:sz w:val="24"/>
                <w:szCs w:val="24"/>
              </w:rPr>
              <w:t>11:45 – 12:30 ч.</w:t>
            </w:r>
          </w:p>
        </w:tc>
        <w:tc>
          <w:tcPr>
            <w:tcW w:w="11052" w:type="dxa"/>
            <w:tcBorders>
              <w:top w:val="single" w:sz="4" w:space="0" w:color="000000"/>
              <w:left w:val="single" w:sz="4" w:space="0" w:color="000000"/>
              <w:bottom w:val="single" w:sz="4" w:space="0" w:color="000000"/>
              <w:right w:val="single" w:sz="4" w:space="0" w:color="000000"/>
            </w:tcBorders>
          </w:tcPr>
          <w:p w14:paraId="0EE27A7F" w14:textId="77777777" w:rsidR="00C906EB" w:rsidRPr="00517E57" w:rsidRDefault="00650C1E" w:rsidP="006D1649">
            <w:pPr>
              <w:pStyle w:val="a5"/>
              <w:jc w:val="both"/>
            </w:pPr>
            <w:r>
              <w:rPr>
                <w:lang w:val="en-US"/>
              </w:rPr>
              <w:t xml:space="preserve">      </w:t>
            </w:r>
            <w:r w:rsidR="006D1649">
              <w:rPr>
                <w:lang w:val="en-US"/>
              </w:rPr>
              <w:t xml:space="preserve">IX.   </w:t>
            </w:r>
            <w:r w:rsidR="00C906EB" w:rsidRPr="00517E57">
              <w:t>Подготовка за обяд. Обяд.</w:t>
            </w:r>
          </w:p>
        </w:tc>
      </w:tr>
      <w:tr w:rsidR="00C906EB" w:rsidRPr="00517E57" w14:paraId="67F392A7"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17B2764B" w14:textId="77777777" w:rsidR="00C906EB" w:rsidRPr="00517E57" w:rsidRDefault="00C906EB" w:rsidP="00DA6D9D">
            <w:pPr>
              <w:jc w:val="center"/>
              <w:rPr>
                <w:b/>
                <w:sz w:val="24"/>
                <w:szCs w:val="24"/>
              </w:rPr>
            </w:pPr>
            <w:r w:rsidRPr="00517E57">
              <w:rPr>
                <w:b/>
                <w:sz w:val="24"/>
                <w:szCs w:val="24"/>
              </w:rPr>
              <w:t>12:30</w:t>
            </w:r>
            <w:r w:rsidRPr="00517E57">
              <w:rPr>
                <w:b/>
                <w:sz w:val="24"/>
                <w:szCs w:val="24"/>
                <w:lang w:val="en-US"/>
              </w:rPr>
              <w:t xml:space="preserve"> – </w:t>
            </w:r>
            <w:r w:rsidRPr="00517E57">
              <w:rPr>
                <w:b/>
                <w:sz w:val="24"/>
                <w:szCs w:val="24"/>
              </w:rPr>
              <w:t>13:00 ч.</w:t>
            </w:r>
          </w:p>
        </w:tc>
        <w:tc>
          <w:tcPr>
            <w:tcW w:w="11052" w:type="dxa"/>
            <w:tcBorders>
              <w:top w:val="single" w:sz="4" w:space="0" w:color="000000"/>
              <w:left w:val="single" w:sz="4" w:space="0" w:color="000000"/>
              <w:bottom w:val="single" w:sz="4" w:space="0" w:color="000000"/>
              <w:right w:val="single" w:sz="4" w:space="0" w:color="000000"/>
            </w:tcBorders>
          </w:tcPr>
          <w:p w14:paraId="3470D6F7" w14:textId="77777777" w:rsidR="00C906EB" w:rsidRPr="00517E57" w:rsidRDefault="00650C1E" w:rsidP="006D1649">
            <w:pPr>
              <w:pStyle w:val="a5"/>
              <w:ind w:left="360"/>
              <w:jc w:val="both"/>
            </w:pPr>
            <w:r>
              <w:rPr>
                <w:lang w:val="en-US"/>
              </w:rPr>
              <w:t xml:space="preserve"> </w:t>
            </w:r>
            <w:r w:rsidR="006D1649">
              <w:rPr>
                <w:lang w:val="en-US"/>
              </w:rPr>
              <w:t xml:space="preserve">X. </w:t>
            </w:r>
            <w:r w:rsidR="00C906EB" w:rsidRPr="00517E57">
              <w:t xml:space="preserve">Подготовка за сън </w:t>
            </w:r>
          </w:p>
        </w:tc>
      </w:tr>
      <w:tr w:rsidR="00C906EB" w:rsidRPr="00517E57" w14:paraId="38560D53"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064DF11B" w14:textId="77777777" w:rsidR="00C906EB" w:rsidRPr="00517E57" w:rsidRDefault="00C906EB" w:rsidP="00DA6D9D">
            <w:pPr>
              <w:jc w:val="center"/>
              <w:rPr>
                <w:b/>
                <w:sz w:val="24"/>
                <w:szCs w:val="24"/>
              </w:rPr>
            </w:pPr>
            <w:r w:rsidRPr="00517E57">
              <w:rPr>
                <w:b/>
                <w:sz w:val="24"/>
                <w:szCs w:val="24"/>
              </w:rPr>
              <w:t>13:00- 15.00 ч.</w:t>
            </w:r>
          </w:p>
        </w:tc>
        <w:tc>
          <w:tcPr>
            <w:tcW w:w="11052" w:type="dxa"/>
            <w:tcBorders>
              <w:top w:val="single" w:sz="4" w:space="0" w:color="000000"/>
              <w:left w:val="single" w:sz="4" w:space="0" w:color="000000"/>
              <w:bottom w:val="single" w:sz="4" w:space="0" w:color="000000"/>
              <w:right w:val="single" w:sz="4" w:space="0" w:color="000000"/>
            </w:tcBorders>
          </w:tcPr>
          <w:p w14:paraId="77274384" w14:textId="77777777" w:rsidR="00C906EB" w:rsidRPr="00517E57" w:rsidRDefault="006D1649" w:rsidP="006D1649">
            <w:pPr>
              <w:pStyle w:val="a5"/>
              <w:ind w:left="360"/>
              <w:jc w:val="both"/>
            </w:pPr>
            <w:r>
              <w:rPr>
                <w:lang w:val="en-US"/>
              </w:rPr>
              <w:t>XI.</w:t>
            </w:r>
            <w:r w:rsidR="00C906EB" w:rsidRPr="00517E57">
              <w:t>Следобеден сън/ Отдих</w:t>
            </w:r>
          </w:p>
        </w:tc>
      </w:tr>
      <w:tr w:rsidR="00C906EB" w:rsidRPr="00517E57" w14:paraId="237EF104"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5849F20E" w14:textId="77777777" w:rsidR="00C906EB" w:rsidRPr="00517E57" w:rsidRDefault="00C906EB" w:rsidP="00DA6D9D">
            <w:pPr>
              <w:jc w:val="center"/>
              <w:rPr>
                <w:b/>
                <w:sz w:val="24"/>
                <w:szCs w:val="24"/>
              </w:rPr>
            </w:pPr>
            <w:r w:rsidRPr="00517E57">
              <w:rPr>
                <w:b/>
                <w:sz w:val="24"/>
                <w:szCs w:val="24"/>
              </w:rPr>
              <w:t>15.00–15:30 ч.</w:t>
            </w:r>
          </w:p>
        </w:tc>
        <w:tc>
          <w:tcPr>
            <w:tcW w:w="11052" w:type="dxa"/>
            <w:tcBorders>
              <w:top w:val="single" w:sz="4" w:space="0" w:color="000000"/>
              <w:left w:val="single" w:sz="4" w:space="0" w:color="000000"/>
              <w:bottom w:val="single" w:sz="4" w:space="0" w:color="000000"/>
              <w:right w:val="single" w:sz="4" w:space="0" w:color="000000"/>
            </w:tcBorders>
          </w:tcPr>
          <w:p w14:paraId="27D7F92D" w14:textId="77777777" w:rsidR="00C906EB" w:rsidRPr="00517E57" w:rsidRDefault="006D1649" w:rsidP="006D1649">
            <w:pPr>
              <w:pStyle w:val="a5"/>
              <w:ind w:left="360"/>
              <w:jc w:val="both"/>
            </w:pPr>
            <w:r>
              <w:rPr>
                <w:lang w:val="en-US"/>
              </w:rPr>
              <w:t>XII.</w:t>
            </w:r>
            <w:r w:rsidR="00C906EB" w:rsidRPr="00517E57">
              <w:t>Ставане от сън. Обличане. Раздвижване с подвижни игри.</w:t>
            </w:r>
          </w:p>
        </w:tc>
      </w:tr>
      <w:tr w:rsidR="00C906EB" w:rsidRPr="00517E57" w14:paraId="1070314D"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57F0ECBC" w14:textId="77777777" w:rsidR="00C906EB" w:rsidRPr="00517E57" w:rsidRDefault="00C906EB" w:rsidP="00DA6D9D">
            <w:pPr>
              <w:jc w:val="center"/>
              <w:rPr>
                <w:b/>
                <w:sz w:val="24"/>
                <w:szCs w:val="24"/>
              </w:rPr>
            </w:pPr>
            <w:r w:rsidRPr="00517E57">
              <w:rPr>
                <w:b/>
                <w:sz w:val="24"/>
                <w:szCs w:val="24"/>
              </w:rPr>
              <w:t>15:30</w:t>
            </w:r>
            <w:r w:rsidRPr="00517E57">
              <w:rPr>
                <w:b/>
                <w:sz w:val="24"/>
                <w:szCs w:val="24"/>
                <w:lang w:val="en-US"/>
              </w:rPr>
              <w:t xml:space="preserve"> – </w:t>
            </w:r>
            <w:r w:rsidRPr="00517E57">
              <w:rPr>
                <w:b/>
                <w:sz w:val="24"/>
                <w:szCs w:val="24"/>
              </w:rPr>
              <w:t>15:55 ч.</w:t>
            </w:r>
          </w:p>
        </w:tc>
        <w:tc>
          <w:tcPr>
            <w:tcW w:w="11052" w:type="dxa"/>
            <w:tcBorders>
              <w:top w:val="single" w:sz="4" w:space="0" w:color="000000"/>
              <w:left w:val="single" w:sz="4" w:space="0" w:color="000000"/>
              <w:bottom w:val="single" w:sz="4" w:space="0" w:color="000000"/>
              <w:right w:val="single" w:sz="4" w:space="0" w:color="000000"/>
            </w:tcBorders>
          </w:tcPr>
          <w:p w14:paraId="50B6D0AC" w14:textId="77777777" w:rsidR="00C906EB" w:rsidRPr="00517E57" w:rsidRDefault="006D1649" w:rsidP="006D1649">
            <w:pPr>
              <w:pStyle w:val="a5"/>
              <w:ind w:left="360"/>
              <w:jc w:val="both"/>
            </w:pPr>
            <w:r>
              <w:rPr>
                <w:lang w:val="en-US"/>
              </w:rPr>
              <w:t>XIII.</w:t>
            </w:r>
            <w:r w:rsidR="00C906EB" w:rsidRPr="00517E57">
              <w:t>Следобедна закуска.</w:t>
            </w:r>
          </w:p>
        </w:tc>
      </w:tr>
      <w:tr w:rsidR="00C906EB" w:rsidRPr="00517E57" w14:paraId="165994B8"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3B201025" w14:textId="77777777" w:rsidR="00C906EB" w:rsidRPr="00517E57" w:rsidRDefault="00C906EB" w:rsidP="00DA6D9D">
            <w:pPr>
              <w:jc w:val="center"/>
              <w:rPr>
                <w:b/>
                <w:sz w:val="24"/>
                <w:szCs w:val="24"/>
              </w:rPr>
            </w:pPr>
            <w:r w:rsidRPr="00517E57">
              <w:rPr>
                <w:b/>
                <w:sz w:val="24"/>
                <w:szCs w:val="24"/>
              </w:rPr>
              <w:t>15:55  – 17:00   ч.</w:t>
            </w:r>
          </w:p>
        </w:tc>
        <w:tc>
          <w:tcPr>
            <w:tcW w:w="11052" w:type="dxa"/>
            <w:tcBorders>
              <w:top w:val="single" w:sz="4" w:space="0" w:color="000000"/>
              <w:left w:val="single" w:sz="4" w:space="0" w:color="000000"/>
              <w:bottom w:val="single" w:sz="4" w:space="0" w:color="000000"/>
              <w:right w:val="single" w:sz="4" w:space="0" w:color="000000"/>
            </w:tcBorders>
          </w:tcPr>
          <w:p w14:paraId="5818259F" w14:textId="77777777" w:rsidR="00C906EB" w:rsidRPr="00517E57" w:rsidRDefault="006D1649" w:rsidP="006D1649">
            <w:pPr>
              <w:pStyle w:val="a5"/>
              <w:ind w:left="360"/>
              <w:jc w:val="both"/>
            </w:pPr>
            <w:r>
              <w:rPr>
                <w:lang w:val="en-US"/>
              </w:rPr>
              <w:t>XIV.</w:t>
            </w:r>
            <w:r w:rsidR="00650C1E">
              <w:rPr>
                <w:lang w:val="en-US"/>
              </w:rPr>
              <w:t xml:space="preserve"> </w:t>
            </w:r>
            <w:r w:rsidR="00C906EB" w:rsidRPr="00517E57">
              <w:t>Педагогическа ситуация</w:t>
            </w:r>
          </w:p>
          <w:p w14:paraId="316817DC" w14:textId="77777777" w:rsidR="00C906EB" w:rsidRPr="00517E57" w:rsidRDefault="00650C1E" w:rsidP="006D1649">
            <w:pPr>
              <w:pStyle w:val="a5"/>
              <w:ind w:left="360"/>
              <w:jc w:val="both"/>
            </w:pPr>
            <w:r>
              <w:rPr>
                <w:lang w:val="en-US"/>
              </w:rPr>
              <w:t xml:space="preserve">   </w:t>
            </w:r>
            <w:r w:rsidR="006D1649">
              <w:rPr>
                <w:lang w:val="en-US"/>
              </w:rPr>
              <w:t>1.</w:t>
            </w:r>
            <w:r>
              <w:rPr>
                <w:lang w:val="en-US"/>
              </w:rPr>
              <w:t xml:space="preserve">  </w:t>
            </w:r>
            <w:r w:rsidR="00C906EB" w:rsidRPr="00517E57">
              <w:t>Игри (в занималнята, физкултурен салон, открито в двора в зависимост от сезона).</w:t>
            </w:r>
          </w:p>
          <w:p w14:paraId="01681743" w14:textId="77777777" w:rsidR="00C906EB" w:rsidRPr="00517E57" w:rsidRDefault="006D1649" w:rsidP="006D1649">
            <w:pPr>
              <w:pStyle w:val="a5"/>
              <w:jc w:val="both"/>
            </w:pPr>
            <w:r>
              <w:rPr>
                <w:lang w:val="en-US"/>
              </w:rPr>
              <w:t xml:space="preserve">       </w:t>
            </w:r>
            <w:r w:rsidR="00650C1E">
              <w:rPr>
                <w:lang w:val="en-US"/>
              </w:rPr>
              <w:t xml:space="preserve">  </w:t>
            </w:r>
            <w:r>
              <w:rPr>
                <w:lang w:val="en-US"/>
              </w:rPr>
              <w:t>2.</w:t>
            </w:r>
            <w:r w:rsidR="00BB2D2C">
              <w:t xml:space="preserve"> </w:t>
            </w:r>
            <w:r w:rsidR="00650C1E">
              <w:rPr>
                <w:lang w:val="en-US"/>
              </w:rPr>
              <w:t xml:space="preserve"> </w:t>
            </w:r>
            <w:r w:rsidR="00C906EB" w:rsidRPr="00517E57">
              <w:t>Свободни занимания по интереси.</w:t>
            </w:r>
          </w:p>
          <w:p w14:paraId="11510BA2" w14:textId="77777777" w:rsidR="00C906EB" w:rsidRDefault="006D1649" w:rsidP="006D1649">
            <w:pPr>
              <w:pStyle w:val="a5"/>
              <w:jc w:val="both"/>
              <w:rPr>
                <w:lang w:val="en-US"/>
              </w:rPr>
            </w:pPr>
            <w:r>
              <w:rPr>
                <w:lang w:val="en-US"/>
              </w:rPr>
              <w:t xml:space="preserve">       </w:t>
            </w:r>
            <w:r w:rsidR="00650C1E">
              <w:rPr>
                <w:lang w:val="en-US"/>
              </w:rPr>
              <w:t xml:space="preserve">  </w:t>
            </w:r>
            <w:r>
              <w:rPr>
                <w:lang w:val="en-US"/>
              </w:rPr>
              <w:t>3.</w:t>
            </w:r>
            <w:r w:rsidR="00650C1E">
              <w:rPr>
                <w:lang w:val="en-US"/>
              </w:rPr>
              <w:t xml:space="preserve"> </w:t>
            </w:r>
            <w:r w:rsidR="00BB2D2C">
              <w:t xml:space="preserve"> </w:t>
            </w:r>
            <w:r w:rsidR="00C906EB" w:rsidRPr="00517E57">
              <w:t xml:space="preserve">Допълнителни дейности </w:t>
            </w:r>
          </w:p>
          <w:p w14:paraId="6D37F25C" w14:textId="77777777" w:rsidR="00CB1797" w:rsidRPr="00CB1797" w:rsidRDefault="00CB1797" w:rsidP="006D1649">
            <w:pPr>
              <w:pStyle w:val="a5"/>
              <w:jc w:val="both"/>
              <w:rPr>
                <w:lang w:val="en-US"/>
              </w:rPr>
            </w:pPr>
          </w:p>
        </w:tc>
      </w:tr>
      <w:tr w:rsidR="00C906EB" w:rsidRPr="00517E57" w14:paraId="7C1520EB" w14:textId="77777777" w:rsidTr="00DA6D9D">
        <w:trPr>
          <w:jc w:val="center"/>
        </w:trPr>
        <w:tc>
          <w:tcPr>
            <w:tcW w:w="3571" w:type="dxa"/>
            <w:tcBorders>
              <w:top w:val="single" w:sz="4" w:space="0" w:color="000000"/>
              <w:left w:val="single" w:sz="4" w:space="0" w:color="000000"/>
              <w:bottom w:val="single" w:sz="4" w:space="0" w:color="000000"/>
              <w:right w:val="single" w:sz="4" w:space="0" w:color="000000"/>
            </w:tcBorders>
          </w:tcPr>
          <w:p w14:paraId="05AB1843" w14:textId="78E396B4" w:rsidR="00C906EB" w:rsidRPr="00517E57" w:rsidRDefault="00C906EB" w:rsidP="00DA6D9D">
            <w:pPr>
              <w:jc w:val="center"/>
              <w:rPr>
                <w:b/>
                <w:sz w:val="24"/>
                <w:szCs w:val="24"/>
                <w:lang w:val="en-US"/>
              </w:rPr>
            </w:pPr>
            <w:r w:rsidRPr="00517E57">
              <w:rPr>
                <w:b/>
                <w:sz w:val="24"/>
                <w:szCs w:val="24"/>
              </w:rPr>
              <w:t>17:00ч.</w:t>
            </w:r>
            <w:r w:rsidR="003256D2">
              <w:rPr>
                <w:b/>
                <w:sz w:val="24"/>
                <w:szCs w:val="24"/>
              </w:rPr>
              <w:t xml:space="preserve"> </w:t>
            </w:r>
            <w:r w:rsidRPr="00517E57">
              <w:rPr>
                <w:b/>
                <w:sz w:val="24"/>
                <w:szCs w:val="24"/>
              </w:rPr>
              <w:t>-18.00 ч.</w:t>
            </w:r>
          </w:p>
        </w:tc>
        <w:tc>
          <w:tcPr>
            <w:tcW w:w="11052" w:type="dxa"/>
            <w:tcBorders>
              <w:top w:val="single" w:sz="4" w:space="0" w:color="000000"/>
              <w:left w:val="single" w:sz="4" w:space="0" w:color="000000"/>
              <w:bottom w:val="single" w:sz="4" w:space="0" w:color="000000"/>
              <w:right w:val="single" w:sz="4" w:space="0" w:color="000000"/>
            </w:tcBorders>
          </w:tcPr>
          <w:p w14:paraId="0FCE6569" w14:textId="119902D5" w:rsidR="00C906EB" w:rsidRPr="00517E57" w:rsidRDefault="00650C1E" w:rsidP="00650C1E">
            <w:pPr>
              <w:pStyle w:val="a5"/>
              <w:ind w:left="360"/>
              <w:jc w:val="both"/>
            </w:pPr>
            <w:r>
              <w:rPr>
                <w:lang w:val="en-US"/>
              </w:rPr>
              <w:t>XV.</w:t>
            </w:r>
            <w:r w:rsidR="00BB2D2C">
              <w:t xml:space="preserve"> </w:t>
            </w:r>
            <w:r w:rsidR="00C906EB" w:rsidRPr="00517E57">
              <w:t>Изпращане</w:t>
            </w:r>
            <w:r w:rsidR="003256D2">
              <w:t xml:space="preserve"> на децата</w:t>
            </w:r>
          </w:p>
        </w:tc>
      </w:tr>
    </w:tbl>
    <w:p w14:paraId="519CC4EA" w14:textId="77777777" w:rsidR="00C906EB" w:rsidRDefault="00C906EB" w:rsidP="00C906EB">
      <w:pPr>
        <w:tabs>
          <w:tab w:val="left" w:pos="3574"/>
        </w:tabs>
        <w:rPr>
          <w:b/>
          <w:sz w:val="24"/>
          <w:szCs w:val="24"/>
          <w:lang w:val="en-US"/>
        </w:rPr>
      </w:pPr>
    </w:p>
    <w:p w14:paraId="063B346E" w14:textId="77777777" w:rsidR="00CB1797" w:rsidRPr="00CB1797" w:rsidRDefault="00CB1797" w:rsidP="00C906EB">
      <w:pPr>
        <w:tabs>
          <w:tab w:val="left" w:pos="3574"/>
        </w:tabs>
        <w:rPr>
          <w:b/>
          <w:sz w:val="24"/>
          <w:szCs w:val="24"/>
          <w:lang w:val="en-US"/>
        </w:rPr>
      </w:pPr>
    </w:p>
    <w:p w14:paraId="28571743" w14:textId="77777777" w:rsidR="00C906EB" w:rsidRPr="00517E57" w:rsidRDefault="00C906EB" w:rsidP="00C906EB">
      <w:pPr>
        <w:tabs>
          <w:tab w:val="left" w:pos="3574"/>
        </w:tabs>
        <w:rPr>
          <w:b/>
          <w:sz w:val="24"/>
          <w:szCs w:val="24"/>
        </w:rPr>
      </w:pPr>
    </w:p>
    <w:p w14:paraId="30241AC4" w14:textId="77777777" w:rsidR="00C906EB" w:rsidRPr="00517E57" w:rsidRDefault="00AA5F6E" w:rsidP="00C906EB">
      <w:pPr>
        <w:tabs>
          <w:tab w:val="left" w:pos="3574"/>
        </w:tabs>
        <w:rPr>
          <w:b/>
          <w:sz w:val="24"/>
          <w:szCs w:val="24"/>
          <w:lang w:val="en-US"/>
        </w:rPr>
      </w:pPr>
      <w:r>
        <w:rPr>
          <w:b/>
          <w:sz w:val="24"/>
          <w:szCs w:val="24"/>
          <w:lang w:val="en-US"/>
        </w:rPr>
        <w:lastRenderedPageBreak/>
        <w:t xml:space="preserve">                                         </w:t>
      </w:r>
      <w:r w:rsidR="00C906EB">
        <w:rPr>
          <w:b/>
          <w:sz w:val="24"/>
          <w:szCs w:val="24"/>
          <w:lang w:val="en-US"/>
        </w:rPr>
        <w:t>6</w:t>
      </w:r>
      <w:r w:rsidR="00C906EB">
        <w:rPr>
          <w:b/>
          <w:sz w:val="24"/>
          <w:szCs w:val="24"/>
        </w:rPr>
        <w:t>.7</w:t>
      </w:r>
      <w:r>
        <w:rPr>
          <w:b/>
          <w:sz w:val="24"/>
          <w:szCs w:val="24"/>
        </w:rPr>
        <w:t xml:space="preserve">.       </w:t>
      </w:r>
      <w:r w:rsidR="00C906EB" w:rsidRPr="00517E57">
        <w:rPr>
          <w:b/>
          <w:sz w:val="24"/>
          <w:szCs w:val="24"/>
        </w:rPr>
        <w:t xml:space="preserve">  ДНЕВЕН РЕЖИМ НА </w:t>
      </w:r>
      <w:r w:rsidR="00C906EB" w:rsidRPr="00517E57">
        <w:rPr>
          <w:b/>
          <w:sz w:val="24"/>
          <w:szCs w:val="24"/>
          <w:lang w:val="en-US"/>
        </w:rPr>
        <w:t xml:space="preserve">ГРУПИТЕ В </w:t>
      </w:r>
      <w:r w:rsidR="00C906EB" w:rsidRPr="00517E57">
        <w:rPr>
          <w:b/>
          <w:sz w:val="24"/>
          <w:szCs w:val="24"/>
        </w:rPr>
        <w:t xml:space="preserve">  НЕ</w:t>
      </w:r>
      <w:r w:rsidR="00C906EB" w:rsidRPr="00517E57">
        <w:rPr>
          <w:b/>
          <w:sz w:val="24"/>
          <w:szCs w:val="24"/>
          <w:lang w:val="en-US"/>
        </w:rPr>
        <w:t xml:space="preserve">УЧЕБНО </w:t>
      </w:r>
      <w:r w:rsidR="00C906EB" w:rsidRPr="00517E57">
        <w:rPr>
          <w:b/>
          <w:sz w:val="24"/>
          <w:szCs w:val="24"/>
        </w:rPr>
        <w:t>ВРЕМЕ</w:t>
      </w:r>
    </w:p>
    <w:tbl>
      <w:tblPr>
        <w:tblpPr w:leftFromText="141" w:rightFromText="141" w:vertAnchor="text" w:horzAnchor="margin"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8"/>
        <w:gridCol w:w="11900"/>
      </w:tblGrid>
      <w:tr w:rsidR="00C906EB" w:rsidRPr="00517E57" w14:paraId="10482508"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7423983B" w14:textId="77777777" w:rsidR="00C906EB" w:rsidRPr="00517E57" w:rsidRDefault="00C906EB" w:rsidP="00DA6D9D">
            <w:pPr>
              <w:tabs>
                <w:tab w:val="left" w:pos="301"/>
              </w:tabs>
              <w:spacing w:after="0" w:line="240" w:lineRule="auto"/>
              <w:jc w:val="center"/>
              <w:rPr>
                <w:b/>
                <w:sz w:val="24"/>
                <w:szCs w:val="24"/>
              </w:rPr>
            </w:pPr>
            <w:r w:rsidRPr="00517E57">
              <w:rPr>
                <w:b/>
                <w:sz w:val="24"/>
                <w:szCs w:val="24"/>
              </w:rPr>
              <w:t>Часови интервал</w:t>
            </w:r>
          </w:p>
        </w:tc>
        <w:tc>
          <w:tcPr>
            <w:tcW w:w="11902" w:type="dxa"/>
            <w:tcBorders>
              <w:top w:val="single" w:sz="4" w:space="0" w:color="000000"/>
              <w:left w:val="single" w:sz="4" w:space="0" w:color="000000"/>
              <w:bottom w:val="single" w:sz="4" w:space="0" w:color="000000"/>
              <w:right w:val="single" w:sz="4" w:space="0" w:color="000000"/>
            </w:tcBorders>
          </w:tcPr>
          <w:p w14:paraId="14941722" w14:textId="77777777" w:rsidR="00C906EB" w:rsidRPr="00517E57" w:rsidRDefault="00C906EB" w:rsidP="00DA6D9D">
            <w:pPr>
              <w:spacing w:after="0" w:line="240" w:lineRule="auto"/>
              <w:jc w:val="center"/>
              <w:rPr>
                <w:sz w:val="24"/>
                <w:szCs w:val="24"/>
                <w:lang w:val="en-US"/>
              </w:rPr>
            </w:pPr>
            <w:r w:rsidRPr="00517E57">
              <w:rPr>
                <w:b/>
                <w:w w:val="92"/>
                <w:sz w:val="24"/>
                <w:szCs w:val="24"/>
              </w:rPr>
              <w:t>Основни и допълнителни форми на педагогическо взаимодействие</w:t>
            </w:r>
          </w:p>
        </w:tc>
      </w:tr>
      <w:tr w:rsidR="00C906EB" w:rsidRPr="00517E57" w14:paraId="278018E0"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3AC167CB" w14:textId="77777777" w:rsidR="00C906EB" w:rsidRPr="00517E57" w:rsidRDefault="002E5285" w:rsidP="00DA6D9D">
            <w:pPr>
              <w:spacing w:after="0" w:line="240" w:lineRule="auto"/>
              <w:jc w:val="center"/>
              <w:rPr>
                <w:sz w:val="24"/>
                <w:szCs w:val="24"/>
              </w:rPr>
            </w:pPr>
            <w:r>
              <w:rPr>
                <w:sz w:val="24"/>
                <w:szCs w:val="24"/>
              </w:rPr>
              <w:t>7.3</w:t>
            </w:r>
            <w:r w:rsidR="00C906EB" w:rsidRPr="00517E57">
              <w:rPr>
                <w:sz w:val="24"/>
                <w:szCs w:val="24"/>
              </w:rPr>
              <w:t>0 – 8.15</w:t>
            </w:r>
          </w:p>
        </w:tc>
        <w:tc>
          <w:tcPr>
            <w:tcW w:w="11902" w:type="dxa"/>
            <w:tcBorders>
              <w:top w:val="single" w:sz="4" w:space="0" w:color="000000"/>
              <w:left w:val="single" w:sz="4" w:space="0" w:color="000000"/>
              <w:bottom w:val="single" w:sz="4" w:space="0" w:color="000000"/>
              <w:right w:val="single" w:sz="4" w:space="0" w:color="000000"/>
            </w:tcBorders>
            <w:vAlign w:val="bottom"/>
          </w:tcPr>
          <w:p w14:paraId="28B79FF4" w14:textId="77777777" w:rsidR="00C906EB" w:rsidRPr="00517E57" w:rsidRDefault="00C906EB" w:rsidP="00DA6D9D">
            <w:pPr>
              <w:spacing w:after="0" w:line="240" w:lineRule="atLeast"/>
              <w:jc w:val="both"/>
              <w:rPr>
                <w:w w:val="94"/>
                <w:sz w:val="24"/>
                <w:szCs w:val="24"/>
              </w:rPr>
            </w:pPr>
            <w:r w:rsidRPr="00517E57">
              <w:rPr>
                <w:w w:val="94"/>
                <w:sz w:val="24"/>
                <w:szCs w:val="24"/>
              </w:rPr>
              <w:t>Прием на децата, дейности по избор на децата; дейности, организирани от детския учител</w:t>
            </w:r>
          </w:p>
        </w:tc>
      </w:tr>
      <w:tr w:rsidR="00C906EB" w:rsidRPr="00517E57" w14:paraId="749D0F64"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78471CEB" w14:textId="77777777" w:rsidR="00C906EB" w:rsidRPr="00517E57" w:rsidRDefault="00C906EB" w:rsidP="00DA6D9D">
            <w:pPr>
              <w:tabs>
                <w:tab w:val="left" w:pos="405"/>
              </w:tabs>
              <w:spacing w:after="0" w:line="240" w:lineRule="auto"/>
              <w:jc w:val="center"/>
              <w:rPr>
                <w:sz w:val="24"/>
                <w:szCs w:val="24"/>
              </w:rPr>
            </w:pPr>
            <w:r w:rsidRPr="00517E57">
              <w:rPr>
                <w:sz w:val="24"/>
                <w:szCs w:val="24"/>
              </w:rPr>
              <w:t>8.15 – 8</w:t>
            </w:r>
            <w:r w:rsidRPr="00517E57">
              <w:rPr>
                <w:sz w:val="24"/>
                <w:szCs w:val="24"/>
                <w:lang w:val="en-US"/>
              </w:rPr>
              <w:t>.</w:t>
            </w:r>
            <w:r w:rsidRPr="00517E57">
              <w:rPr>
                <w:sz w:val="24"/>
                <w:szCs w:val="24"/>
              </w:rPr>
              <w:t>30</w:t>
            </w:r>
          </w:p>
        </w:tc>
        <w:tc>
          <w:tcPr>
            <w:tcW w:w="11902" w:type="dxa"/>
            <w:tcBorders>
              <w:top w:val="single" w:sz="4" w:space="0" w:color="000000"/>
              <w:left w:val="single" w:sz="4" w:space="0" w:color="000000"/>
              <w:bottom w:val="single" w:sz="4" w:space="0" w:color="000000"/>
              <w:right w:val="single" w:sz="4" w:space="0" w:color="000000"/>
            </w:tcBorders>
            <w:vAlign w:val="bottom"/>
          </w:tcPr>
          <w:p w14:paraId="5B2D5184" w14:textId="77777777" w:rsidR="00C906EB" w:rsidRPr="00517E57" w:rsidRDefault="00C906EB" w:rsidP="00DA6D9D">
            <w:pPr>
              <w:spacing w:after="0" w:line="240" w:lineRule="atLeast"/>
              <w:rPr>
                <w:sz w:val="24"/>
                <w:szCs w:val="24"/>
              </w:rPr>
            </w:pPr>
            <w:r w:rsidRPr="00517E57">
              <w:rPr>
                <w:sz w:val="24"/>
                <w:szCs w:val="24"/>
              </w:rPr>
              <w:t>Сутрешно раздвижване</w:t>
            </w:r>
          </w:p>
        </w:tc>
      </w:tr>
      <w:tr w:rsidR="00C906EB" w:rsidRPr="00517E57" w14:paraId="20865EEE"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48645262" w14:textId="77777777" w:rsidR="00C906EB" w:rsidRPr="00517E57" w:rsidRDefault="00C906EB" w:rsidP="00DA6D9D">
            <w:pPr>
              <w:spacing w:after="0" w:line="240" w:lineRule="auto"/>
              <w:jc w:val="center"/>
              <w:rPr>
                <w:sz w:val="24"/>
                <w:szCs w:val="24"/>
              </w:rPr>
            </w:pPr>
            <w:r w:rsidRPr="00517E57">
              <w:rPr>
                <w:sz w:val="24"/>
                <w:szCs w:val="24"/>
              </w:rPr>
              <w:t>8.30 – 9.00</w:t>
            </w:r>
          </w:p>
        </w:tc>
        <w:tc>
          <w:tcPr>
            <w:tcW w:w="11902" w:type="dxa"/>
            <w:tcBorders>
              <w:top w:val="single" w:sz="4" w:space="0" w:color="000000"/>
              <w:left w:val="single" w:sz="4" w:space="0" w:color="000000"/>
              <w:bottom w:val="single" w:sz="4" w:space="0" w:color="000000"/>
              <w:right w:val="single" w:sz="4" w:space="0" w:color="000000"/>
            </w:tcBorders>
            <w:vAlign w:val="bottom"/>
          </w:tcPr>
          <w:p w14:paraId="4BB95889" w14:textId="77777777" w:rsidR="00C906EB" w:rsidRPr="00517E57" w:rsidRDefault="00C906EB" w:rsidP="00DA6D9D">
            <w:pPr>
              <w:spacing w:after="0" w:line="240" w:lineRule="atLeast"/>
              <w:jc w:val="both"/>
              <w:rPr>
                <w:sz w:val="24"/>
                <w:szCs w:val="24"/>
              </w:rPr>
            </w:pPr>
            <w:r w:rsidRPr="00517E57">
              <w:rPr>
                <w:sz w:val="24"/>
                <w:szCs w:val="24"/>
              </w:rPr>
              <w:t xml:space="preserve"> Закуска</w:t>
            </w:r>
          </w:p>
        </w:tc>
      </w:tr>
      <w:tr w:rsidR="00C906EB" w:rsidRPr="00517E57" w14:paraId="048D1A0C"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5DF49E29" w14:textId="77777777" w:rsidR="00C906EB" w:rsidRPr="00517E57" w:rsidRDefault="00C906EB" w:rsidP="00DA6D9D">
            <w:pPr>
              <w:spacing w:after="0" w:line="240" w:lineRule="auto"/>
              <w:jc w:val="center"/>
              <w:rPr>
                <w:sz w:val="24"/>
                <w:szCs w:val="24"/>
              </w:rPr>
            </w:pPr>
            <w:r w:rsidRPr="00517E57">
              <w:rPr>
                <w:sz w:val="24"/>
                <w:szCs w:val="24"/>
              </w:rPr>
              <w:t>9.00 – 10.00</w:t>
            </w:r>
          </w:p>
        </w:tc>
        <w:tc>
          <w:tcPr>
            <w:tcW w:w="11902" w:type="dxa"/>
            <w:tcBorders>
              <w:top w:val="single" w:sz="4" w:space="0" w:color="000000"/>
              <w:left w:val="single" w:sz="4" w:space="0" w:color="000000"/>
              <w:bottom w:val="single" w:sz="4" w:space="0" w:color="000000"/>
              <w:right w:val="single" w:sz="4" w:space="0" w:color="000000"/>
            </w:tcBorders>
          </w:tcPr>
          <w:p w14:paraId="0C647299" w14:textId="77777777" w:rsidR="00C906EB" w:rsidRPr="00517E57" w:rsidRDefault="00C906EB" w:rsidP="00DA6D9D">
            <w:pPr>
              <w:spacing w:after="0" w:line="240" w:lineRule="auto"/>
              <w:rPr>
                <w:sz w:val="24"/>
                <w:szCs w:val="24"/>
                <w:lang w:val="en-US"/>
              </w:rPr>
            </w:pPr>
            <w:r w:rsidRPr="00517E57">
              <w:rPr>
                <w:sz w:val="24"/>
                <w:szCs w:val="24"/>
              </w:rPr>
              <w:t>Дейности по избор на децата; дейности, организирани от детския учител</w:t>
            </w:r>
          </w:p>
        </w:tc>
      </w:tr>
      <w:tr w:rsidR="00C906EB" w:rsidRPr="00517E57" w14:paraId="028DD373"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342CF642" w14:textId="77777777" w:rsidR="00C906EB" w:rsidRPr="00517E57" w:rsidRDefault="00C906EB" w:rsidP="00DA6D9D">
            <w:pPr>
              <w:spacing w:after="0" w:line="240" w:lineRule="auto"/>
              <w:jc w:val="center"/>
              <w:rPr>
                <w:sz w:val="24"/>
                <w:szCs w:val="24"/>
              </w:rPr>
            </w:pPr>
            <w:r w:rsidRPr="00517E57">
              <w:rPr>
                <w:sz w:val="24"/>
                <w:szCs w:val="24"/>
              </w:rPr>
              <w:t>10.00 – 10.15</w:t>
            </w:r>
          </w:p>
        </w:tc>
        <w:tc>
          <w:tcPr>
            <w:tcW w:w="11902" w:type="dxa"/>
            <w:tcBorders>
              <w:top w:val="single" w:sz="4" w:space="0" w:color="000000"/>
              <w:left w:val="single" w:sz="4" w:space="0" w:color="000000"/>
              <w:bottom w:val="single" w:sz="4" w:space="0" w:color="000000"/>
              <w:right w:val="single" w:sz="4" w:space="0" w:color="000000"/>
            </w:tcBorders>
          </w:tcPr>
          <w:p w14:paraId="3BF008C9" w14:textId="77777777" w:rsidR="00C906EB" w:rsidRPr="00517E57" w:rsidRDefault="00C906EB" w:rsidP="00DA6D9D">
            <w:pPr>
              <w:spacing w:after="0" w:line="240" w:lineRule="auto"/>
              <w:rPr>
                <w:sz w:val="24"/>
                <w:szCs w:val="24"/>
              </w:rPr>
            </w:pPr>
            <w:r w:rsidRPr="00517E57">
              <w:rPr>
                <w:sz w:val="24"/>
                <w:szCs w:val="24"/>
              </w:rPr>
              <w:t xml:space="preserve"> Подкрепителна закуска</w:t>
            </w:r>
          </w:p>
        </w:tc>
      </w:tr>
      <w:tr w:rsidR="00C906EB" w:rsidRPr="00517E57" w14:paraId="1196829C"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15F5A0BF" w14:textId="77777777" w:rsidR="00C906EB" w:rsidRPr="00517E57" w:rsidRDefault="00C906EB" w:rsidP="00DA6D9D">
            <w:pPr>
              <w:spacing w:after="0" w:line="240" w:lineRule="auto"/>
              <w:jc w:val="center"/>
              <w:rPr>
                <w:sz w:val="24"/>
                <w:szCs w:val="24"/>
              </w:rPr>
            </w:pPr>
            <w:r w:rsidRPr="00517E57">
              <w:rPr>
                <w:sz w:val="24"/>
                <w:szCs w:val="24"/>
              </w:rPr>
              <w:t>10.15 – 12.00</w:t>
            </w:r>
          </w:p>
        </w:tc>
        <w:tc>
          <w:tcPr>
            <w:tcW w:w="11902" w:type="dxa"/>
            <w:tcBorders>
              <w:top w:val="single" w:sz="4" w:space="0" w:color="000000"/>
              <w:left w:val="single" w:sz="4" w:space="0" w:color="000000"/>
              <w:bottom w:val="single" w:sz="4" w:space="0" w:color="000000"/>
              <w:right w:val="single" w:sz="4" w:space="0" w:color="000000"/>
            </w:tcBorders>
            <w:vAlign w:val="bottom"/>
          </w:tcPr>
          <w:p w14:paraId="0B247B2F" w14:textId="77777777" w:rsidR="00C906EB" w:rsidRPr="00517E57" w:rsidRDefault="00C906EB" w:rsidP="00DA6D9D">
            <w:pPr>
              <w:spacing w:after="0" w:line="240" w:lineRule="atLeast"/>
              <w:ind w:left="60"/>
              <w:rPr>
                <w:sz w:val="24"/>
                <w:szCs w:val="24"/>
              </w:rPr>
            </w:pPr>
            <w:r w:rsidRPr="00517E57">
              <w:rPr>
                <w:sz w:val="24"/>
                <w:szCs w:val="24"/>
              </w:rPr>
              <w:t>Дейности по избор на децата; дейности, организирани от детския учител</w:t>
            </w:r>
          </w:p>
        </w:tc>
      </w:tr>
      <w:tr w:rsidR="00C906EB" w:rsidRPr="00517E57" w14:paraId="39AE9055"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561D478E" w14:textId="77777777" w:rsidR="00C906EB" w:rsidRPr="00517E57" w:rsidRDefault="00C906EB" w:rsidP="00DA6D9D">
            <w:pPr>
              <w:spacing w:after="0" w:line="240" w:lineRule="auto"/>
              <w:jc w:val="center"/>
              <w:rPr>
                <w:sz w:val="24"/>
                <w:szCs w:val="24"/>
              </w:rPr>
            </w:pPr>
            <w:r w:rsidRPr="00517E57">
              <w:rPr>
                <w:sz w:val="24"/>
                <w:szCs w:val="24"/>
              </w:rPr>
              <w:t>12.00 – 12.30</w:t>
            </w:r>
          </w:p>
        </w:tc>
        <w:tc>
          <w:tcPr>
            <w:tcW w:w="11902" w:type="dxa"/>
            <w:tcBorders>
              <w:top w:val="single" w:sz="4" w:space="0" w:color="000000"/>
              <w:left w:val="single" w:sz="4" w:space="0" w:color="000000"/>
              <w:bottom w:val="single" w:sz="4" w:space="0" w:color="000000"/>
              <w:right w:val="single" w:sz="4" w:space="0" w:color="000000"/>
            </w:tcBorders>
            <w:vAlign w:val="bottom"/>
          </w:tcPr>
          <w:p w14:paraId="3C4EE4DC" w14:textId="77777777" w:rsidR="00C906EB" w:rsidRPr="00517E57" w:rsidRDefault="00C906EB" w:rsidP="00DA6D9D">
            <w:pPr>
              <w:spacing w:after="0" w:line="240" w:lineRule="atLeast"/>
              <w:ind w:left="60"/>
              <w:rPr>
                <w:sz w:val="24"/>
                <w:szCs w:val="24"/>
              </w:rPr>
            </w:pPr>
            <w:r w:rsidRPr="00517E57">
              <w:rPr>
                <w:sz w:val="24"/>
                <w:szCs w:val="24"/>
              </w:rPr>
              <w:t>Обяд</w:t>
            </w:r>
          </w:p>
        </w:tc>
      </w:tr>
      <w:tr w:rsidR="00C906EB" w:rsidRPr="00517E57" w14:paraId="7C8E367D"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78E3E07F" w14:textId="77777777" w:rsidR="00C906EB" w:rsidRPr="00517E57" w:rsidRDefault="00C906EB" w:rsidP="00DA6D9D">
            <w:pPr>
              <w:spacing w:after="0" w:line="240" w:lineRule="auto"/>
              <w:jc w:val="center"/>
              <w:rPr>
                <w:sz w:val="24"/>
                <w:szCs w:val="24"/>
              </w:rPr>
            </w:pPr>
            <w:r w:rsidRPr="00517E57">
              <w:rPr>
                <w:sz w:val="24"/>
                <w:szCs w:val="24"/>
              </w:rPr>
              <w:t>12.30 – 13.00</w:t>
            </w:r>
          </w:p>
        </w:tc>
        <w:tc>
          <w:tcPr>
            <w:tcW w:w="11902" w:type="dxa"/>
            <w:tcBorders>
              <w:top w:val="single" w:sz="4" w:space="0" w:color="000000"/>
              <w:left w:val="single" w:sz="4" w:space="0" w:color="000000"/>
              <w:bottom w:val="single" w:sz="4" w:space="0" w:color="000000"/>
              <w:right w:val="single" w:sz="4" w:space="0" w:color="000000"/>
            </w:tcBorders>
            <w:vAlign w:val="bottom"/>
          </w:tcPr>
          <w:p w14:paraId="59285D40" w14:textId="77777777" w:rsidR="00C906EB" w:rsidRPr="00517E57" w:rsidRDefault="00C906EB" w:rsidP="00DA6D9D">
            <w:pPr>
              <w:spacing w:after="0" w:line="240" w:lineRule="atLeast"/>
              <w:rPr>
                <w:sz w:val="24"/>
                <w:szCs w:val="24"/>
              </w:rPr>
            </w:pPr>
            <w:r w:rsidRPr="00517E57">
              <w:rPr>
                <w:sz w:val="24"/>
                <w:szCs w:val="24"/>
              </w:rPr>
              <w:t>Подготовка за сън</w:t>
            </w:r>
          </w:p>
        </w:tc>
      </w:tr>
      <w:tr w:rsidR="00C906EB" w:rsidRPr="00517E57" w14:paraId="39020C22"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76CD5C3B" w14:textId="77777777" w:rsidR="00C906EB" w:rsidRPr="00517E57" w:rsidRDefault="00C906EB" w:rsidP="00DA6D9D">
            <w:pPr>
              <w:spacing w:after="0" w:line="240" w:lineRule="auto"/>
              <w:jc w:val="center"/>
              <w:rPr>
                <w:sz w:val="24"/>
                <w:szCs w:val="24"/>
              </w:rPr>
            </w:pPr>
            <w:r w:rsidRPr="00517E57">
              <w:rPr>
                <w:sz w:val="24"/>
                <w:szCs w:val="24"/>
              </w:rPr>
              <w:t>13.00 – 15.30</w:t>
            </w:r>
          </w:p>
        </w:tc>
        <w:tc>
          <w:tcPr>
            <w:tcW w:w="11902" w:type="dxa"/>
            <w:tcBorders>
              <w:top w:val="single" w:sz="4" w:space="0" w:color="000000"/>
              <w:left w:val="single" w:sz="4" w:space="0" w:color="000000"/>
              <w:bottom w:val="single" w:sz="4" w:space="0" w:color="000000"/>
              <w:right w:val="single" w:sz="4" w:space="0" w:color="000000"/>
            </w:tcBorders>
          </w:tcPr>
          <w:p w14:paraId="3F584955" w14:textId="77777777" w:rsidR="00C906EB" w:rsidRPr="00517E57" w:rsidRDefault="00C906EB" w:rsidP="00DA6D9D">
            <w:pPr>
              <w:spacing w:after="0" w:line="240" w:lineRule="auto"/>
              <w:rPr>
                <w:sz w:val="24"/>
                <w:szCs w:val="24"/>
              </w:rPr>
            </w:pPr>
            <w:r w:rsidRPr="00517E57">
              <w:rPr>
                <w:sz w:val="24"/>
                <w:szCs w:val="24"/>
              </w:rPr>
              <w:t>Следобеден сън</w:t>
            </w:r>
          </w:p>
        </w:tc>
      </w:tr>
      <w:tr w:rsidR="00C906EB" w:rsidRPr="00517E57" w14:paraId="63865C04"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1E984E6B" w14:textId="77777777" w:rsidR="00C906EB" w:rsidRPr="00517E57" w:rsidRDefault="00C906EB" w:rsidP="00DA6D9D">
            <w:pPr>
              <w:spacing w:after="0" w:line="240" w:lineRule="auto"/>
              <w:jc w:val="center"/>
              <w:rPr>
                <w:sz w:val="24"/>
                <w:szCs w:val="24"/>
              </w:rPr>
            </w:pPr>
            <w:r w:rsidRPr="00517E57">
              <w:rPr>
                <w:sz w:val="24"/>
                <w:szCs w:val="24"/>
              </w:rPr>
              <w:t>15.30 – 16.00</w:t>
            </w:r>
          </w:p>
        </w:tc>
        <w:tc>
          <w:tcPr>
            <w:tcW w:w="11902" w:type="dxa"/>
            <w:tcBorders>
              <w:top w:val="single" w:sz="4" w:space="0" w:color="000000"/>
              <w:left w:val="single" w:sz="4" w:space="0" w:color="000000"/>
              <w:bottom w:val="single" w:sz="4" w:space="0" w:color="000000"/>
              <w:right w:val="single" w:sz="4" w:space="0" w:color="000000"/>
            </w:tcBorders>
            <w:vAlign w:val="bottom"/>
          </w:tcPr>
          <w:p w14:paraId="54051F15" w14:textId="77777777" w:rsidR="00C906EB" w:rsidRPr="00517E57" w:rsidRDefault="002B3CE7" w:rsidP="00DA6D9D">
            <w:pPr>
              <w:spacing w:after="0" w:line="240" w:lineRule="atLeast"/>
              <w:rPr>
                <w:sz w:val="24"/>
                <w:szCs w:val="24"/>
              </w:rPr>
            </w:pPr>
            <w:r>
              <w:rPr>
                <w:sz w:val="24"/>
                <w:szCs w:val="24"/>
              </w:rPr>
              <w:t>Следобедна</w:t>
            </w:r>
            <w:r w:rsidR="00C906EB" w:rsidRPr="00517E57">
              <w:rPr>
                <w:sz w:val="24"/>
                <w:szCs w:val="24"/>
              </w:rPr>
              <w:t xml:space="preserve"> закуска</w:t>
            </w:r>
          </w:p>
        </w:tc>
      </w:tr>
      <w:tr w:rsidR="00C906EB" w:rsidRPr="00517E57" w14:paraId="79491D16" w14:textId="77777777" w:rsidTr="00DA6D9D">
        <w:tc>
          <w:tcPr>
            <w:tcW w:w="2318" w:type="dxa"/>
            <w:tcBorders>
              <w:top w:val="single" w:sz="4" w:space="0" w:color="000000"/>
              <w:left w:val="single" w:sz="4" w:space="0" w:color="000000"/>
              <w:bottom w:val="single" w:sz="4" w:space="0" w:color="000000"/>
              <w:right w:val="single" w:sz="4" w:space="0" w:color="000000"/>
            </w:tcBorders>
          </w:tcPr>
          <w:p w14:paraId="3484FB2B" w14:textId="77777777" w:rsidR="00C906EB" w:rsidRPr="00517E57" w:rsidRDefault="00C906EB" w:rsidP="00DA6D9D">
            <w:pPr>
              <w:spacing w:after="0" w:line="240" w:lineRule="auto"/>
              <w:jc w:val="center"/>
              <w:rPr>
                <w:sz w:val="24"/>
                <w:szCs w:val="24"/>
              </w:rPr>
            </w:pPr>
            <w:r w:rsidRPr="00517E57">
              <w:rPr>
                <w:sz w:val="24"/>
                <w:szCs w:val="24"/>
              </w:rPr>
              <w:t>16.00 – 18.00</w:t>
            </w:r>
          </w:p>
        </w:tc>
        <w:tc>
          <w:tcPr>
            <w:tcW w:w="11902" w:type="dxa"/>
            <w:tcBorders>
              <w:top w:val="single" w:sz="4" w:space="0" w:color="000000"/>
              <w:left w:val="single" w:sz="4" w:space="0" w:color="000000"/>
              <w:bottom w:val="single" w:sz="4" w:space="0" w:color="000000"/>
              <w:right w:val="single" w:sz="4" w:space="0" w:color="000000"/>
            </w:tcBorders>
            <w:vAlign w:val="bottom"/>
          </w:tcPr>
          <w:p w14:paraId="6CA461CE" w14:textId="77777777" w:rsidR="00C906EB" w:rsidRPr="00517E57" w:rsidRDefault="00C906EB" w:rsidP="00DA6D9D">
            <w:pPr>
              <w:spacing w:after="0" w:line="240" w:lineRule="atLeast"/>
              <w:ind w:left="60"/>
              <w:rPr>
                <w:sz w:val="24"/>
                <w:szCs w:val="24"/>
              </w:rPr>
            </w:pPr>
            <w:r w:rsidRPr="00517E57">
              <w:rPr>
                <w:sz w:val="24"/>
                <w:szCs w:val="24"/>
              </w:rPr>
              <w:t>Дейности по избор на децата; дейности, организирани от детския учител</w:t>
            </w:r>
            <w:r w:rsidRPr="00517E57">
              <w:rPr>
                <w:sz w:val="24"/>
                <w:szCs w:val="24"/>
                <w:lang w:val="en-US"/>
              </w:rPr>
              <w:t xml:space="preserve">, </w:t>
            </w:r>
            <w:proofErr w:type="spellStart"/>
            <w:r w:rsidRPr="00517E57">
              <w:rPr>
                <w:sz w:val="24"/>
                <w:szCs w:val="24"/>
                <w:lang w:val="en-US"/>
              </w:rPr>
              <w:t>изпращане</w:t>
            </w:r>
            <w:proofErr w:type="spellEnd"/>
            <w:r w:rsidRPr="00517E57">
              <w:rPr>
                <w:sz w:val="24"/>
                <w:szCs w:val="24"/>
                <w:lang w:val="en-US"/>
              </w:rPr>
              <w:t xml:space="preserve"> на децата</w:t>
            </w:r>
          </w:p>
        </w:tc>
      </w:tr>
    </w:tbl>
    <w:p w14:paraId="04EDBB93" w14:textId="77777777" w:rsidR="00C906EB" w:rsidRDefault="00C906EB" w:rsidP="00C906EB">
      <w:pPr>
        <w:rPr>
          <w:sz w:val="24"/>
          <w:szCs w:val="24"/>
        </w:rPr>
      </w:pPr>
    </w:p>
    <w:p w14:paraId="2F419D24" w14:textId="77777777" w:rsidR="00C906EB" w:rsidRDefault="00C906EB" w:rsidP="00C906EB">
      <w:pPr>
        <w:rPr>
          <w:sz w:val="24"/>
          <w:szCs w:val="24"/>
        </w:rPr>
      </w:pPr>
    </w:p>
    <w:p w14:paraId="03364466" w14:textId="77777777" w:rsidR="00C906EB" w:rsidRPr="00135B48" w:rsidRDefault="00C906EB" w:rsidP="00C906EB">
      <w:pPr>
        <w:rPr>
          <w:b/>
          <w:sz w:val="24"/>
          <w:szCs w:val="24"/>
        </w:rPr>
      </w:pPr>
      <w:r>
        <w:rPr>
          <w:sz w:val="24"/>
          <w:szCs w:val="24"/>
        </w:rPr>
        <w:t xml:space="preserve">    </w:t>
      </w:r>
      <w:r w:rsidR="001B7E9C">
        <w:rPr>
          <w:sz w:val="24"/>
          <w:szCs w:val="24"/>
          <w:lang w:val="en-US"/>
        </w:rPr>
        <w:t xml:space="preserve">                   </w:t>
      </w:r>
      <w:r>
        <w:rPr>
          <w:sz w:val="24"/>
          <w:szCs w:val="24"/>
        </w:rPr>
        <w:t xml:space="preserve">  </w:t>
      </w:r>
      <w:r>
        <w:rPr>
          <w:b/>
          <w:sz w:val="24"/>
          <w:szCs w:val="24"/>
          <w:lang w:val="en-US"/>
        </w:rPr>
        <w:t>7</w:t>
      </w:r>
      <w:r w:rsidRPr="0083433B">
        <w:rPr>
          <w:b/>
          <w:sz w:val="24"/>
          <w:szCs w:val="24"/>
        </w:rPr>
        <w:t>. ДОПЪЛНИТЕЛНИ ФОРМИ</w:t>
      </w:r>
      <w:r>
        <w:rPr>
          <w:b/>
          <w:sz w:val="24"/>
          <w:szCs w:val="24"/>
        </w:rPr>
        <w:t xml:space="preserve"> В РАМКИТЕ НА ДОС И ПРАЗНИЧНИЯ КАЛЕНДАР: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204"/>
        <w:gridCol w:w="2126"/>
        <w:gridCol w:w="2977"/>
      </w:tblGrid>
      <w:tr w:rsidR="00C906EB" w:rsidRPr="00517E57" w14:paraId="135DC50F" w14:textId="77777777" w:rsidTr="00DA6D9D">
        <w:tc>
          <w:tcPr>
            <w:tcW w:w="2518" w:type="dxa"/>
            <w:tcBorders>
              <w:top w:val="single" w:sz="4" w:space="0" w:color="auto"/>
              <w:left w:val="single" w:sz="4" w:space="0" w:color="auto"/>
              <w:bottom w:val="single" w:sz="4" w:space="0" w:color="auto"/>
              <w:right w:val="single" w:sz="4" w:space="0" w:color="auto"/>
            </w:tcBorders>
          </w:tcPr>
          <w:p w14:paraId="53EABA1F" w14:textId="77777777" w:rsidR="00C906EB" w:rsidRDefault="00C906EB" w:rsidP="00DA6D9D">
            <w:pPr>
              <w:pStyle w:val="a3"/>
              <w:spacing w:after="0" w:line="240" w:lineRule="auto"/>
              <w:ind w:left="0"/>
              <w:jc w:val="both"/>
              <w:rPr>
                <w:rFonts w:ascii="Times New Roman" w:hAnsi="Times New Roman"/>
                <w:b/>
                <w:sz w:val="24"/>
                <w:szCs w:val="24"/>
              </w:rPr>
            </w:pPr>
            <w:r w:rsidRPr="00517E57">
              <w:rPr>
                <w:rFonts w:ascii="Times New Roman" w:hAnsi="Times New Roman"/>
                <w:b/>
                <w:sz w:val="24"/>
                <w:szCs w:val="24"/>
              </w:rPr>
              <w:t xml:space="preserve">Месец </w:t>
            </w:r>
          </w:p>
          <w:p w14:paraId="6EF31286" w14:textId="77777777" w:rsidR="00C906EB" w:rsidRPr="00517E57" w:rsidRDefault="00C906EB" w:rsidP="00DA6D9D">
            <w:pPr>
              <w:pStyle w:val="a3"/>
              <w:spacing w:after="0" w:line="240" w:lineRule="auto"/>
              <w:ind w:left="0"/>
              <w:jc w:val="both"/>
              <w:rPr>
                <w:rFonts w:ascii="Times New Roman" w:hAnsi="Times New Roman"/>
                <w:b/>
                <w:sz w:val="24"/>
                <w:szCs w:val="24"/>
              </w:rPr>
            </w:pPr>
          </w:p>
        </w:tc>
        <w:tc>
          <w:tcPr>
            <w:tcW w:w="4204" w:type="dxa"/>
            <w:tcBorders>
              <w:top w:val="single" w:sz="4" w:space="0" w:color="auto"/>
              <w:left w:val="single" w:sz="4" w:space="0" w:color="auto"/>
              <w:bottom w:val="single" w:sz="4" w:space="0" w:color="auto"/>
              <w:right w:val="single" w:sz="4" w:space="0" w:color="auto"/>
            </w:tcBorders>
          </w:tcPr>
          <w:p w14:paraId="7E1A98A9" w14:textId="77777777" w:rsidR="00C906EB" w:rsidRPr="00517E57" w:rsidRDefault="00C906EB" w:rsidP="00DA6D9D">
            <w:pPr>
              <w:pStyle w:val="a3"/>
              <w:spacing w:after="0" w:line="240" w:lineRule="auto"/>
              <w:ind w:left="0"/>
              <w:jc w:val="both"/>
              <w:rPr>
                <w:rFonts w:ascii="Times New Roman" w:hAnsi="Times New Roman"/>
                <w:b/>
                <w:sz w:val="24"/>
                <w:szCs w:val="24"/>
              </w:rPr>
            </w:pPr>
            <w:r w:rsidRPr="00517E57">
              <w:rPr>
                <w:rFonts w:ascii="Times New Roman" w:hAnsi="Times New Roman"/>
                <w:b/>
                <w:sz w:val="24"/>
                <w:szCs w:val="24"/>
              </w:rPr>
              <w:t>Допълнителна форма</w:t>
            </w:r>
          </w:p>
        </w:tc>
        <w:tc>
          <w:tcPr>
            <w:tcW w:w="2126" w:type="dxa"/>
            <w:tcBorders>
              <w:top w:val="single" w:sz="4" w:space="0" w:color="auto"/>
              <w:left w:val="single" w:sz="4" w:space="0" w:color="auto"/>
              <w:bottom w:val="single" w:sz="4" w:space="0" w:color="auto"/>
              <w:right w:val="single" w:sz="4" w:space="0" w:color="auto"/>
            </w:tcBorders>
          </w:tcPr>
          <w:p w14:paraId="5D5F8082" w14:textId="77777777" w:rsidR="00C906EB" w:rsidRPr="00517E57" w:rsidRDefault="00C906EB" w:rsidP="00DA6D9D">
            <w:pPr>
              <w:pStyle w:val="a3"/>
              <w:spacing w:after="0" w:line="240" w:lineRule="auto"/>
              <w:ind w:left="0"/>
              <w:jc w:val="both"/>
              <w:rPr>
                <w:rFonts w:ascii="Times New Roman" w:hAnsi="Times New Roman"/>
                <w:b/>
                <w:sz w:val="24"/>
                <w:szCs w:val="24"/>
              </w:rPr>
            </w:pPr>
            <w:r w:rsidRPr="00517E57">
              <w:rPr>
                <w:rFonts w:ascii="Times New Roman" w:hAnsi="Times New Roman"/>
                <w:b/>
                <w:sz w:val="24"/>
                <w:szCs w:val="24"/>
              </w:rPr>
              <w:t>дата</w:t>
            </w:r>
          </w:p>
        </w:tc>
        <w:tc>
          <w:tcPr>
            <w:tcW w:w="2977" w:type="dxa"/>
            <w:tcBorders>
              <w:top w:val="single" w:sz="4" w:space="0" w:color="auto"/>
              <w:left w:val="single" w:sz="4" w:space="0" w:color="auto"/>
              <w:bottom w:val="single" w:sz="4" w:space="0" w:color="auto"/>
              <w:right w:val="single" w:sz="4" w:space="0" w:color="auto"/>
            </w:tcBorders>
          </w:tcPr>
          <w:p w14:paraId="33D1D178" w14:textId="77777777" w:rsidR="00C906EB" w:rsidRPr="00517E57" w:rsidRDefault="00C906EB" w:rsidP="00DA6D9D">
            <w:pPr>
              <w:pStyle w:val="a3"/>
              <w:spacing w:after="0" w:line="240" w:lineRule="auto"/>
              <w:ind w:left="0"/>
              <w:jc w:val="both"/>
              <w:rPr>
                <w:rFonts w:ascii="Times New Roman" w:hAnsi="Times New Roman"/>
                <w:b/>
                <w:sz w:val="24"/>
                <w:szCs w:val="24"/>
              </w:rPr>
            </w:pPr>
            <w:r w:rsidRPr="00517E57">
              <w:rPr>
                <w:rFonts w:ascii="Times New Roman" w:hAnsi="Times New Roman"/>
                <w:b/>
                <w:sz w:val="24"/>
                <w:szCs w:val="24"/>
              </w:rPr>
              <w:t>отговорник</w:t>
            </w:r>
          </w:p>
        </w:tc>
      </w:tr>
      <w:tr w:rsidR="00C906EB" w:rsidRPr="00517E57" w14:paraId="09767A92" w14:textId="77777777" w:rsidTr="00DA6D9D">
        <w:trPr>
          <w:trHeight w:val="810"/>
        </w:trPr>
        <w:tc>
          <w:tcPr>
            <w:tcW w:w="2518" w:type="dxa"/>
            <w:tcBorders>
              <w:top w:val="single" w:sz="4" w:space="0" w:color="auto"/>
              <w:left w:val="single" w:sz="4" w:space="0" w:color="auto"/>
              <w:bottom w:val="single" w:sz="4" w:space="0" w:color="auto"/>
              <w:right w:val="single" w:sz="4" w:space="0" w:color="auto"/>
            </w:tcBorders>
          </w:tcPr>
          <w:p w14:paraId="0F5D8979" w14:textId="77777777" w:rsidR="00C906EB" w:rsidRPr="00492E5E"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t xml:space="preserve">Септември </w:t>
            </w:r>
          </w:p>
        </w:tc>
        <w:tc>
          <w:tcPr>
            <w:tcW w:w="4204" w:type="dxa"/>
            <w:tcBorders>
              <w:top w:val="single" w:sz="4" w:space="0" w:color="auto"/>
              <w:left w:val="single" w:sz="4" w:space="0" w:color="auto"/>
              <w:bottom w:val="single" w:sz="4" w:space="0" w:color="auto"/>
              <w:right w:val="single" w:sz="4" w:space="0" w:color="auto"/>
            </w:tcBorders>
          </w:tcPr>
          <w:p w14:paraId="126FA334" w14:textId="726D56FC" w:rsidR="00C906EB" w:rsidRDefault="00F52325"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З</w:t>
            </w:r>
            <w:r w:rsidR="00DA6D9D">
              <w:rPr>
                <w:rFonts w:ascii="Times New Roman" w:hAnsi="Times New Roman"/>
                <w:sz w:val="24"/>
                <w:szCs w:val="24"/>
              </w:rPr>
              <w:t>дравей</w:t>
            </w:r>
            <w:r>
              <w:rPr>
                <w:rFonts w:ascii="Times New Roman" w:hAnsi="Times New Roman"/>
                <w:sz w:val="24"/>
                <w:szCs w:val="24"/>
              </w:rPr>
              <w:t xml:space="preserve"> детска градина</w:t>
            </w:r>
            <w:r w:rsidR="00C906EB">
              <w:rPr>
                <w:rFonts w:ascii="Times New Roman" w:hAnsi="Times New Roman"/>
                <w:sz w:val="24"/>
                <w:szCs w:val="24"/>
              </w:rPr>
              <w:t>!</w:t>
            </w:r>
            <w:r w:rsidR="00E40A52">
              <w:rPr>
                <w:rFonts w:ascii="Times New Roman" w:hAnsi="Times New Roman"/>
                <w:sz w:val="24"/>
                <w:szCs w:val="24"/>
              </w:rPr>
              <w:t xml:space="preserve"> – отк</w:t>
            </w:r>
            <w:r>
              <w:rPr>
                <w:rFonts w:ascii="Times New Roman" w:hAnsi="Times New Roman"/>
                <w:sz w:val="24"/>
                <w:szCs w:val="24"/>
              </w:rPr>
              <w:t xml:space="preserve">риване на </w:t>
            </w:r>
            <w:proofErr w:type="spellStart"/>
            <w:r>
              <w:rPr>
                <w:rFonts w:ascii="Times New Roman" w:hAnsi="Times New Roman"/>
                <w:sz w:val="24"/>
                <w:szCs w:val="24"/>
              </w:rPr>
              <w:t>учеб</w:t>
            </w:r>
            <w:proofErr w:type="spellEnd"/>
            <w:r>
              <w:rPr>
                <w:rFonts w:ascii="Times New Roman" w:hAnsi="Times New Roman"/>
                <w:sz w:val="24"/>
                <w:szCs w:val="24"/>
              </w:rPr>
              <w:t xml:space="preserve">- </w:t>
            </w:r>
            <w:proofErr w:type="spellStart"/>
            <w:r>
              <w:rPr>
                <w:rFonts w:ascii="Times New Roman" w:hAnsi="Times New Roman"/>
                <w:sz w:val="24"/>
                <w:szCs w:val="24"/>
              </w:rPr>
              <w:t>ната</w:t>
            </w:r>
            <w:proofErr w:type="spellEnd"/>
            <w:r>
              <w:rPr>
                <w:rFonts w:ascii="Times New Roman" w:hAnsi="Times New Roman"/>
                <w:sz w:val="24"/>
                <w:szCs w:val="24"/>
              </w:rPr>
              <w:t xml:space="preserve"> година 202</w:t>
            </w:r>
            <w:r w:rsidR="00E55322">
              <w:rPr>
                <w:rFonts w:ascii="Times New Roman" w:hAnsi="Times New Roman"/>
                <w:sz w:val="24"/>
                <w:szCs w:val="24"/>
              </w:rPr>
              <w:t>4</w:t>
            </w:r>
            <w:r>
              <w:rPr>
                <w:rFonts w:ascii="Times New Roman" w:hAnsi="Times New Roman"/>
                <w:sz w:val="24"/>
                <w:szCs w:val="24"/>
              </w:rPr>
              <w:t>/202</w:t>
            </w:r>
            <w:r w:rsidR="00E55322">
              <w:rPr>
                <w:rFonts w:ascii="Times New Roman" w:hAnsi="Times New Roman"/>
                <w:sz w:val="24"/>
                <w:szCs w:val="24"/>
              </w:rPr>
              <w:t>5</w:t>
            </w:r>
          </w:p>
          <w:p w14:paraId="5FD4B6DD" w14:textId="77777777" w:rsidR="00C906EB" w:rsidRPr="00492E5E" w:rsidRDefault="00C906EB" w:rsidP="00DA6D9D">
            <w:pPr>
              <w:pStyle w:val="a3"/>
              <w:spacing w:after="0" w:line="240" w:lineRule="auto"/>
              <w:ind w:left="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E78263B" w14:textId="309EF9D2" w:rsidR="00C906EB" w:rsidRPr="00492E5E" w:rsidRDefault="00DA6D9D"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1</w:t>
            </w:r>
            <w:r w:rsidR="00E55322">
              <w:rPr>
                <w:rFonts w:ascii="Times New Roman" w:hAnsi="Times New Roman"/>
                <w:sz w:val="24"/>
                <w:szCs w:val="24"/>
              </w:rPr>
              <w:t>6</w:t>
            </w:r>
            <w:r w:rsidR="001B7E9C">
              <w:rPr>
                <w:rFonts w:ascii="Times New Roman" w:hAnsi="Times New Roman"/>
                <w:sz w:val="24"/>
                <w:szCs w:val="24"/>
              </w:rPr>
              <w:t>.09.20</w:t>
            </w:r>
            <w:r>
              <w:rPr>
                <w:rFonts w:ascii="Times New Roman" w:hAnsi="Times New Roman"/>
                <w:sz w:val="24"/>
                <w:szCs w:val="24"/>
                <w:lang w:val="en-US"/>
              </w:rPr>
              <w:t>2</w:t>
            </w:r>
            <w:r w:rsidR="00E55322">
              <w:rPr>
                <w:rFonts w:ascii="Times New Roman" w:hAnsi="Times New Roman"/>
                <w:sz w:val="24"/>
                <w:szCs w:val="24"/>
              </w:rPr>
              <w:t>4</w:t>
            </w:r>
            <w:r w:rsidR="00C906EB" w:rsidRPr="00492E5E">
              <w:rPr>
                <w:rFonts w:ascii="Times New Roman" w:hAnsi="Times New Roman"/>
                <w:sz w:val="24"/>
                <w:szCs w:val="24"/>
              </w:rPr>
              <w:t xml:space="preserve"> г.</w:t>
            </w:r>
          </w:p>
        </w:tc>
        <w:tc>
          <w:tcPr>
            <w:tcW w:w="2977" w:type="dxa"/>
            <w:tcBorders>
              <w:top w:val="single" w:sz="4" w:space="0" w:color="auto"/>
              <w:left w:val="single" w:sz="4" w:space="0" w:color="auto"/>
              <w:bottom w:val="single" w:sz="4" w:space="0" w:color="auto"/>
              <w:right w:val="single" w:sz="4" w:space="0" w:color="auto"/>
            </w:tcBorders>
          </w:tcPr>
          <w:p w14:paraId="625F9F7D" w14:textId="77777777" w:rsidR="00C906EB" w:rsidRPr="00492E5E"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t xml:space="preserve">Учителите </w:t>
            </w:r>
            <w:r w:rsidR="00E40A52">
              <w:rPr>
                <w:rFonts w:ascii="Times New Roman" w:hAnsi="Times New Roman"/>
                <w:sz w:val="24"/>
                <w:szCs w:val="24"/>
              </w:rPr>
              <w:t>на ПГ</w:t>
            </w:r>
          </w:p>
        </w:tc>
      </w:tr>
      <w:tr w:rsidR="00C906EB" w:rsidRPr="00517E57" w14:paraId="4C756D3D" w14:textId="77777777" w:rsidTr="00DA6D9D">
        <w:trPr>
          <w:trHeight w:val="555"/>
        </w:trPr>
        <w:tc>
          <w:tcPr>
            <w:tcW w:w="2518" w:type="dxa"/>
            <w:tcBorders>
              <w:top w:val="single" w:sz="4" w:space="0" w:color="auto"/>
              <w:left w:val="single" w:sz="4" w:space="0" w:color="auto"/>
              <w:bottom w:val="single" w:sz="4" w:space="0" w:color="auto"/>
              <w:right w:val="single" w:sz="4" w:space="0" w:color="auto"/>
            </w:tcBorders>
          </w:tcPr>
          <w:p w14:paraId="2148E5B1" w14:textId="77777777" w:rsidR="00C906EB" w:rsidRPr="00492E5E" w:rsidRDefault="00C906EB" w:rsidP="00DA6D9D">
            <w:pPr>
              <w:pStyle w:val="a3"/>
              <w:ind w:left="0"/>
              <w:jc w:val="both"/>
              <w:rPr>
                <w:rFonts w:ascii="Times New Roman" w:hAnsi="Times New Roman"/>
                <w:sz w:val="24"/>
                <w:szCs w:val="24"/>
              </w:rPr>
            </w:pPr>
            <w:r>
              <w:rPr>
                <w:rFonts w:ascii="Times New Roman" w:hAnsi="Times New Roman"/>
                <w:sz w:val="24"/>
                <w:szCs w:val="24"/>
              </w:rPr>
              <w:t>Октомври</w:t>
            </w:r>
          </w:p>
        </w:tc>
        <w:tc>
          <w:tcPr>
            <w:tcW w:w="4204" w:type="dxa"/>
            <w:tcBorders>
              <w:top w:val="single" w:sz="4" w:space="0" w:color="auto"/>
              <w:left w:val="single" w:sz="4" w:space="0" w:color="auto"/>
              <w:bottom w:val="single" w:sz="4" w:space="0" w:color="auto"/>
              <w:right w:val="single" w:sz="4" w:space="0" w:color="auto"/>
            </w:tcBorders>
          </w:tcPr>
          <w:p w14:paraId="04A0890D" w14:textId="77777777" w:rsidR="00C906EB" w:rsidRDefault="00C906EB"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„Да слушаме и пеем заедно” – между- народен ден на музиката</w:t>
            </w:r>
          </w:p>
          <w:p w14:paraId="1DB671B8" w14:textId="77777777" w:rsidR="00C906EB" w:rsidRPr="00492E5E" w:rsidRDefault="00C906EB" w:rsidP="00DA6D9D">
            <w:pPr>
              <w:pStyle w:val="a3"/>
              <w:spacing w:after="0" w:line="240" w:lineRule="auto"/>
              <w:ind w:left="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B3569F2" w14:textId="3CE656E6" w:rsidR="00C906EB" w:rsidRDefault="00DA6D9D" w:rsidP="00DA6D9D">
            <w:pPr>
              <w:pStyle w:val="a3"/>
              <w:ind w:left="0"/>
              <w:jc w:val="both"/>
              <w:rPr>
                <w:rFonts w:ascii="Times New Roman" w:hAnsi="Times New Roman"/>
                <w:sz w:val="24"/>
                <w:szCs w:val="24"/>
              </w:rPr>
            </w:pPr>
            <w:r>
              <w:rPr>
                <w:rFonts w:ascii="Times New Roman" w:hAnsi="Times New Roman"/>
                <w:sz w:val="24"/>
                <w:szCs w:val="24"/>
              </w:rPr>
              <w:t>01.</w:t>
            </w:r>
            <w:r w:rsidR="001B7E9C">
              <w:rPr>
                <w:rFonts w:ascii="Times New Roman" w:hAnsi="Times New Roman"/>
                <w:sz w:val="24"/>
                <w:szCs w:val="24"/>
              </w:rPr>
              <w:t>10.20</w:t>
            </w:r>
            <w:r>
              <w:rPr>
                <w:rFonts w:ascii="Times New Roman" w:hAnsi="Times New Roman"/>
                <w:sz w:val="24"/>
                <w:szCs w:val="24"/>
                <w:lang w:val="en-US"/>
              </w:rPr>
              <w:t>2</w:t>
            </w:r>
            <w:r w:rsidR="00E55322">
              <w:rPr>
                <w:rFonts w:ascii="Times New Roman" w:hAnsi="Times New Roman"/>
                <w:sz w:val="24"/>
                <w:szCs w:val="24"/>
              </w:rPr>
              <w:t>4</w:t>
            </w:r>
            <w:r w:rsidR="00C906EB">
              <w:rPr>
                <w:rFonts w:ascii="Times New Roman" w:hAnsi="Times New Roman"/>
                <w:sz w:val="24"/>
                <w:szCs w:val="24"/>
              </w:rPr>
              <w:t xml:space="preserve"> г.</w:t>
            </w:r>
          </w:p>
        </w:tc>
        <w:tc>
          <w:tcPr>
            <w:tcW w:w="2977" w:type="dxa"/>
            <w:tcBorders>
              <w:top w:val="single" w:sz="4" w:space="0" w:color="auto"/>
              <w:left w:val="single" w:sz="4" w:space="0" w:color="auto"/>
              <w:bottom w:val="single" w:sz="4" w:space="0" w:color="auto"/>
              <w:right w:val="single" w:sz="4" w:space="0" w:color="auto"/>
            </w:tcBorders>
          </w:tcPr>
          <w:p w14:paraId="4B2E5B67" w14:textId="77777777" w:rsidR="00C906EB" w:rsidRPr="00492E5E" w:rsidRDefault="00C906EB" w:rsidP="00DA6D9D">
            <w:pPr>
              <w:pStyle w:val="a3"/>
              <w:ind w:left="0"/>
              <w:jc w:val="both"/>
              <w:rPr>
                <w:rFonts w:ascii="Times New Roman" w:hAnsi="Times New Roman"/>
                <w:sz w:val="24"/>
                <w:szCs w:val="24"/>
              </w:rPr>
            </w:pPr>
            <w:r>
              <w:rPr>
                <w:rFonts w:ascii="Times New Roman" w:hAnsi="Times New Roman"/>
                <w:sz w:val="24"/>
                <w:szCs w:val="24"/>
              </w:rPr>
              <w:t>учителките</w:t>
            </w:r>
          </w:p>
        </w:tc>
      </w:tr>
      <w:tr w:rsidR="00C906EB" w:rsidRPr="00517E57" w14:paraId="003ADAA8" w14:textId="77777777" w:rsidTr="00DA6D9D">
        <w:tc>
          <w:tcPr>
            <w:tcW w:w="2518" w:type="dxa"/>
            <w:tcBorders>
              <w:top w:val="single" w:sz="4" w:space="0" w:color="auto"/>
              <w:left w:val="single" w:sz="4" w:space="0" w:color="auto"/>
              <w:bottom w:val="single" w:sz="4" w:space="0" w:color="auto"/>
              <w:right w:val="single" w:sz="4" w:space="0" w:color="auto"/>
            </w:tcBorders>
          </w:tcPr>
          <w:p w14:paraId="4FEC8970" w14:textId="77777777" w:rsidR="00C906EB" w:rsidRDefault="00C906EB"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Ноември</w:t>
            </w:r>
            <w:r w:rsidRPr="00492E5E">
              <w:rPr>
                <w:rFonts w:ascii="Times New Roman" w:hAnsi="Times New Roman"/>
                <w:sz w:val="24"/>
                <w:szCs w:val="24"/>
              </w:rPr>
              <w:t xml:space="preserve"> </w:t>
            </w:r>
          </w:p>
          <w:p w14:paraId="40616415" w14:textId="77777777" w:rsidR="00C906EB" w:rsidRPr="00492E5E" w:rsidRDefault="00C906EB" w:rsidP="00DA6D9D">
            <w:pPr>
              <w:pStyle w:val="a3"/>
              <w:spacing w:after="0" w:line="240" w:lineRule="auto"/>
              <w:ind w:left="0"/>
              <w:jc w:val="both"/>
              <w:rPr>
                <w:rFonts w:ascii="Times New Roman" w:hAnsi="Times New Roman"/>
                <w:sz w:val="24"/>
                <w:szCs w:val="24"/>
              </w:rPr>
            </w:pPr>
          </w:p>
        </w:tc>
        <w:tc>
          <w:tcPr>
            <w:tcW w:w="4204" w:type="dxa"/>
            <w:tcBorders>
              <w:top w:val="single" w:sz="4" w:space="0" w:color="auto"/>
              <w:left w:val="single" w:sz="4" w:space="0" w:color="auto"/>
              <w:bottom w:val="single" w:sz="4" w:space="0" w:color="auto"/>
              <w:right w:val="single" w:sz="4" w:space="0" w:color="auto"/>
            </w:tcBorders>
          </w:tcPr>
          <w:p w14:paraId="229BC5AE" w14:textId="53F593D5" w:rsidR="00E55322" w:rsidRPr="00E55322" w:rsidRDefault="00E55322" w:rsidP="00F52325">
            <w:pPr>
              <w:pStyle w:val="a3"/>
              <w:spacing w:after="0" w:line="240" w:lineRule="auto"/>
              <w:ind w:left="0"/>
              <w:rPr>
                <w:rFonts w:ascii="Times New Roman" w:hAnsi="Times New Roman"/>
                <w:sz w:val="24"/>
                <w:szCs w:val="24"/>
              </w:rPr>
            </w:pPr>
            <w:r w:rsidRPr="00E55322">
              <w:rPr>
                <w:rFonts w:ascii="Times New Roman" w:hAnsi="Times New Roman"/>
                <w:sz w:val="24"/>
                <w:szCs w:val="24"/>
              </w:rPr>
              <w:t>„Народни будители-поклон”-</w:t>
            </w:r>
            <w:r w:rsidRPr="00E55322">
              <w:rPr>
                <w:rFonts w:ascii="Times New Roman" w:hAnsi="Times New Roman"/>
                <w:bCs/>
                <w:sz w:val="24"/>
                <w:szCs w:val="24"/>
                <w:lang w:bidi="ar-EG"/>
              </w:rPr>
              <w:t xml:space="preserve"> 1-ви ноември – ден на народните будители</w:t>
            </w:r>
          </w:p>
          <w:p w14:paraId="633FD703" w14:textId="77777777" w:rsidR="00E55322" w:rsidRDefault="00E55322" w:rsidP="00F52325">
            <w:pPr>
              <w:pStyle w:val="a3"/>
              <w:spacing w:after="0" w:line="240" w:lineRule="auto"/>
              <w:ind w:left="0"/>
              <w:rPr>
                <w:rFonts w:ascii="Times New Roman" w:hAnsi="Times New Roman"/>
                <w:sz w:val="24"/>
                <w:szCs w:val="24"/>
              </w:rPr>
            </w:pPr>
          </w:p>
          <w:p w14:paraId="73098392" w14:textId="77777777" w:rsidR="00E55322" w:rsidRDefault="00E55322" w:rsidP="00F52325">
            <w:pPr>
              <w:pStyle w:val="a3"/>
              <w:spacing w:after="0" w:line="240" w:lineRule="auto"/>
              <w:ind w:left="0"/>
              <w:rPr>
                <w:rFonts w:ascii="Times New Roman" w:hAnsi="Times New Roman"/>
                <w:sz w:val="24"/>
                <w:szCs w:val="24"/>
              </w:rPr>
            </w:pPr>
          </w:p>
          <w:p w14:paraId="73493DA9" w14:textId="4CFB6433" w:rsidR="001A7784" w:rsidRDefault="00C906EB" w:rsidP="00F52325">
            <w:pPr>
              <w:pStyle w:val="a3"/>
              <w:spacing w:after="0" w:line="240" w:lineRule="auto"/>
              <w:ind w:left="0"/>
              <w:rPr>
                <w:rFonts w:ascii="Times New Roman" w:hAnsi="Times New Roman"/>
                <w:sz w:val="24"/>
                <w:szCs w:val="24"/>
              </w:rPr>
            </w:pPr>
            <w:r w:rsidRPr="00492E5E">
              <w:rPr>
                <w:rFonts w:ascii="Times New Roman" w:hAnsi="Times New Roman"/>
                <w:sz w:val="24"/>
                <w:szCs w:val="24"/>
              </w:rPr>
              <w:lastRenderedPageBreak/>
              <w:t>Тържество „</w:t>
            </w:r>
            <w:r w:rsidR="00F52325">
              <w:rPr>
                <w:rFonts w:ascii="Times New Roman" w:hAnsi="Times New Roman"/>
                <w:sz w:val="24"/>
                <w:szCs w:val="24"/>
              </w:rPr>
              <w:t>Сбогом златна есен</w:t>
            </w:r>
            <w:r w:rsidR="00DA6D9D">
              <w:rPr>
                <w:rFonts w:ascii="Times New Roman" w:hAnsi="Times New Roman"/>
                <w:sz w:val="24"/>
                <w:szCs w:val="24"/>
              </w:rPr>
              <w:t>!</w:t>
            </w:r>
            <w:r w:rsidRPr="00492E5E">
              <w:rPr>
                <w:rFonts w:ascii="Times New Roman" w:hAnsi="Times New Roman"/>
                <w:sz w:val="24"/>
                <w:szCs w:val="24"/>
              </w:rPr>
              <w:t xml:space="preserve">“ </w:t>
            </w:r>
          </w:p>
          <w:p w14:paraId="5BCF79E6" w14:textId="77777777" w:rsidR="001A7784" w:rsidRPr="001A7784" w:rsidRDefault="001A7784" w:rsidP="001A7784">
            <w:pPr>
              <w:pStyle w:val="a3"/>
              <w:spacing w:after="0" w:line="240" w:lineRule="auto"/>
              <w:ind w:left="0"/>
              <w:jc w:val="both"/>
              <w:rPr>
                <w:rFonts w:ascii="Times New Roman" w:hAnsi="Times New Roman"/>
                <w:sz w:val="24"/>
                <w:szCs w:val="24"/>
              </w:rPr>
            </w:pPr>
          </w:p>
          <w:p w14:paraId="41844FFC" w14:textId="77777777" w:rsidR="00C906EB" w:rsidRDefault="00C906EB"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Международен ден на толерантността</w:t>
            </w:r>
          </w:p>
          <w:p w14:paraId="0CAB8467" w14:textId="77777777" w:rsidR="00E55322" w:rsidRDefault="00E55322" w:rsidP="00A722CF">
            <w:pPr>
              <w:rPr>
                <w:bCs/>
                <w:sz w:val="24"/>
                <w:szCs w:val="24"/>
                <w:lang w:bidi="ar-EG"/>
              </w:rPr>
            </w:pPr>
          </w:p>
          <w:p w14:paraId="5C289D87" w14:textId="47F7E8D1" w:rsidR="0093035D" w:rsidRPr="00A722CF" w:rsidRDefault="0093035D" w:rsidP="00A722CF">
            <w:pPr>
              <w:rPr>
                <w:bCs/>
                <w:lang w:bidi="ar-EG"/>
              </w:rPr>
            </w:pPr>
            <w:r>
              <w:rPr>
                <w:bCs/>
                <w:sz w:val="24"/>
                <w:szCs w:val="24"/>
                <w:lang w:bidi="ar-EG"/>
              </w:rPr>
              <w:t>„Ден на християнското семейство”</w:t>
            </w:r>
          </w:p>
        </w:tc>
        <w:tc>
          <w:tcPr>
            <w:tcW w:w="2126" w:type="dxa"/>
            <w:tcBorders>
              <w:top w:val="single" w:sz="4" w:space="0" w:color="auto"/>
              <w:left w:val="single" w:sz="4" w:space="0" w:color="auto"/>
              <w:bottom w:val="single" w:sz="4" w:space="0" w:color="auto"/>
              <w:right w:val="single" w:sz="4" w:space="0" w:color="auto"/>
            </w:tcBorders>
          </w:tcPr>
          <w:p w14:paraId="56B77119" w14:textId="312337F5" w:rsidR="00E55322" w:rsidRDefault="00E55322"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01.11.2024г.</w:t>
            </w:r>
          </w:p>
          <w:p w14:paraId="3CB483F4" w14:textId="77777777" w:rsidR="00E55322" w:rsidRDefault="00E55322" w:rsidP="00DA6D9D">
            <w:pPr>
              <w:pStyle w:val="a3"/>
              <w:spacing w:after="0" w:line="240" w:lineRule="auto"/>
              <w:ind w:left="0"/>
              <w:jc w:val="both"/>
              <w:rPr>
                <w:rFonts w:ascii="Times New Roman" w:hAnsi="Times New Roman"/>
                <w:sz w:val="24"/>
                <w:szCs w:val="24"/>
              </w:rPr>
            </w:pPr>
          </w:p>
          <w:p w14:paraId="7F4BC5D1" w14:textId="77777777" w:rsidR="00E55322" w:rsidRDefault="00E55322" w:rsidP="00DA6D9D">
            <w:pPr>
              <w:pStyle w:val="a3"/>
              <w:spacing w:after="0" w:line="240" w:lineRule="auto"/>
              <w:ind w:left="0"/>
              <w:jc w:val="both"/>
              <w:rPr>
                <w:rFonts w:ascii="Times New Roman" w:hAnsi="Times New Roman"/>
                <w:sz w:val="24"/>
                <w:szCs w:val="24"/>
              </w:rPr>
            </w:pPr>
          </w:p>
          <w:p w14:paraId="391D36DC" w14:textId="77777777" w:rsidR="00E55322" w:rsidRDefault="00E55322" w:rsidP="00DA6D9D">
            <w:pPr>
              <w:pStyle w:val="a3"/>
              <w:spacing w:after="0" w:line="240" w:lineRule="auto"/>
              <w:ind w:left="0"/>
              <w:jc w:val="both"/>
              <w:rPr>
                <w:rFonts w:ascii="Times New Roman" w:hAnsi="Times New Roman"/>
                <w:sz w:val="24"/>
                <w:szCs w:val="24"/>
              </w:rPr>
            </w:pPr>
          </w:p>
          <w:p w14:paraId="1D301964" w14:textId="4F0976BE" w:rsidR="00C906EB" w:rsidRDefault="001B7E9C"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...11.20</w:t>
            </w:r>
            <w:r w:rsidR="00DA6D9D">
              <w:rPr>
                <w:rFonts w:ascii="Times New Roman" w:hAnsi="Times New Roman"/>
                <w:sz w:val="24"/>
                <w:szCs w:val="24"/>
                <w:lang w:val="en-US"/>
              </w:rPr>
              <w:t>2</w:t>
            </w:r>
            <w:r w:rsidR="00E55322">
              <w:rPr>
                <w:rFonts w:ascii="Times New Roman" w:hAnsi="Times New Roman"/>
                <w:sz w:val="24"/>
                <w:szCs w:val="24"/>
              </w:rPr>
              <w:t>4</w:t>
            </w:r>
            <w:r w:rsidR="00C906EB" w:rsidRPr="00492E5E">
              <w:rPr>
                <w:rFonts w:ascii="Times New Roman" w:hAnsi="Times New Roman"/>
                <w:sz w:val="24"/>
                <w:szCs w:val="24"/>
              </w:rPr>
              <w:t>г.</w:t>
            </w:r>
          </w:p>
          <w:p w14:paraId="594AC088" w14:textId="77777777" w:rsidR="00C906EB" w:rsidRDefault="00C906EB" w:rsidP="00DA6D9D">
            <w:pPr>
              <w:pStyle w:val="a3"/>
              <w:spacing w:after="0" w:line="240" w:lineRule="auto"/>
              <w:ind w:left="0"/>
              <w:jc w:val="both"/>
              <w:rPr>
                <w:rFonts w:ascii="Times New Roman" w:hAnsi="Times New Roman"/>
                <w:sz w:val="24"/>
                <w:szCs w:val="24"/>
              </w:rPr>
            </w:pPr>
          </w:p>
          <w:p w14:paraId="23C90BE2" w14:textId="1C8BC5E2" w:rsidR="00C906EB" w:rsidRDefault="001B7E9C"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...11.20</w:t>
            </w:r>
            <w:r w:rsidR="00DA6D9D">
              <w:rPr>
                <w:rFonts w:ascii="Times New Roman" w:hAnsi="Times New Roman"/>
                <w:sz w:val="24"/>
                <w:szCs w:val="24"/>
                <w:lang w:val="en-US"/>
              </w:rPr>
              <w:t>2</w:t>
            </w:r>
            <w:r w:rsidR="00E55322">
              <w:rPr>
                <w:rFonts w:ascii="Times New Roman" w:hAnsi="Times New Roman"/>
                <w:sz w:val="24"/>
                <w:szCs w:val="24"/>
              </w:rPr>
              <w:t>4</w:t>
            </w:r>
            <w:r w:rsidR="00C906EB">
              <w:rPr>
                <w:rFonts w:ascii="Times New Roman" w:hAnsi="Times New Roman"/>
                <w:sz w:val="24"/>
                <w:szCs w:val="24"/>
              </w:rPr>
              <w:t xml:space="preserve"> г.</w:t>
            </w:r>
          </w:p>
          <w:p w14:paraId="72D994D8" w14:textId="77777777" w:rsidR="00C906EB" w:rsidRDefault="00C906EB" w:rsidP="00DA6D9D">
            <w:pPr>
              <w:pStyle w:val="a3"/>
              <w:spacing w:after="0" w:line="240" w:lineRule="auto"/>
              <w:ind w:left="0"/>
              <w:jc w:val="both"/>
              <w:rPr>
                <w:rFonts w:ascii="Times New Roman" w:hAnsi="Times New Roman"/>
                <w:sz w:val="24"/>
                <w:szCs w:val="24"/>
              </w:rPr>
            </w:pPr>
          </w:p>
          <w:p w14:paraId="727DE8EB" w14:textId="77777777" w:rsidR="00C906EB" w:rsidRDefault="00C906EB" w:rsidP="00DA6D9D">
            <w:pPr>
              <w:pStyle w:val="a3"/>
              <w:spacing w:after="0" w:line="240" w:lineRule="auto"/>
              <w:ind w:left="0"/>
              <w:jc w:val="both"/>
              <w:rPr>
                <w:rFonts w:ascii="Times New Roman" w:hAnsi="Times New Roman"/>
                <w:sz w:val="24"/>
                <w:szCs w:val="24"/>
              </w:rPr>
            </w:pPr>
          </w:p>
          <w:p w14:paraId="11B5419A" w14:textId="47D35D5B" w:rsidR="0093035D" w:rsidRPr="00492E5E" w:rsidRDefault="0093035D"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21.11.202</w:t>
            </w:r>
            <w:r w:rsidR="00500260">
              <w:rPr>
                <w:rFonts w:ascii="Times New Roman" w:hAnsi="Times New Roman"/>
                <w:sz w:val="24"/>
                <w:szCs w:val="24"/>
              </w:rPr>
              <w:t>4</w:t>
            </w:r>
            <w:r>
              <w:rPr>
                <w:rFonts w:ascii="Times New Roman" w:hAnsi="Times New Roman"/>
                <w:sz w:val="24"/>
                <w:szCs w:val="24"/>
              </w:rPr>
              <w:t>г.</w:t>
            </w:r>
          </w:p>
        </w:tc>
        <w:tc>
          <w:tcPr>
            <w:tcW w:w="2977" w:type="dxa"/>
            <w:tcBorders>
              <w:top w:val="single" w:sz="4" w:space="0" w:color="auto"/>
              <w:left w:val="single" w:sz="4" w:space="0" w:color="auto"/>
              <w:bottom w:val="single" w:sz="4" w:space="0" w:color="auto"/>
              <w:right w:val="single" w:sz="4" w:space="0" w:color="auto"/>
            </w:tcBorders>
          </w:tcPr>
          <w:p w14:paraId="54356BA4" w14:textId="77777777" w:rsidR="00C906EB"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lastRenderedPageBreak/>
              <w:t>Учителките</w:t>
            </w:r>
          </w:p>
          <w:p w14:paraId="6CB04A0D" w14:textId="77777777" w:rsidR="00E55322" w:rsidRDefault="00E55322" w:rsidP="00DA6D9D">
            <w:pPr>
              <w:pStyle w:val="a3"/>
              <w:spacing w:after="0" w:line="240" w:lineRule="auto"/>
              <w:ind w:left="0"/>
              <w:jc w:val="both"/>
              <w:rPr>
                <w:rFonts w:ascii="Times New Roman" w:hAnsi="Times New Roman"/>
                <w:sz w:val="24"/>
                <w:szCs w:val="24"/>
              </w:rPr>
            </w:pPr>
          </w:p>
          <w:p w14:paraId="5ACA1784" w14:textId="77777777" w:rsidR="00E55322" w:rsidRDefault="00E55322" w:rsidP="00DA6D9D">
            <w:pPr>
              <w:pStyle w:val="a3"/>
              <w:spacing w:after="0" w:line="240" w:lineRule="auto"/>
              <w:ind w:left="0"/>
              <w:jc w:val="both"/>
              <w:rPr>
                <w:rFonts w:ascii="Times New Roman" w:hAnsi="Times New Roman"/>
                <w:sz w:val="24"/>
                <w:szCs w:val="24"/>
              </w:rPr>
            </w:pPr>
          </w:p>
          <w:p w14:paraId="73EE99C4" w14:textId="77777777" w:rsidR="00E55322" w:rsidRDefault="00E55322" w:rsidP="00DA6D9D">
            <w:pPr>
              <w:pStyle w:val="a3"/>
              <w:spacing w:after="0" w:line="240" w:lineRule="auto"/>
              <w:ind w:left="0"/>
              <w:jc w:val="both"/>
              <w:rPr>
                <w:rFonts w:ascii="Times New Roman" w:hAnsi="Times New Roman"/>
                <w:sz w:val="24"/>
                <w:szCs w:val="24"/>
              </w:rPr>
            </w:pPr>
          </w:p>
          <w:p w14:paraId="71A273A1" w14:textId="238DF408" w:rsidR="00E55322" w:rsidRPr="00492E5E" w:rsidRDefault="00E55322"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lastRenderedPageBreak/>
              <w:t>Учителките</w:t>
            </w:r>
          </w:p>
        </w:tc>
      </w:tr>
      <w:tr w:rsidR="00C906EB" w:rsidRPr="00517E57" w14:paraId="25A53771" w14:textId="77777777" w:rsidTr="00DA6D9D">
        <w:trPr>
          <w:trHeight w:val="924"/>
        </w:trPr>
        <w:tc>
          <w:tcPr>
            <w:tcW w:w="2518" w:type="dxa"/>
            <w:tcBorders>
              <w:top w:val="single" w:sz="4" w:space="0" w:color="auto"/>
              <w:left w:val="single" w:sz="4" w:space="0" w:color="auto"/>
              <w:bottom w:val="single" w:sz="4" w:space="0" w:color="auto"/>
              <w:right w:val="single" w:sz="4" w:space="0" w:color="auto"/>
            </w:tcBorders>
          </w:tcPr>
          <w:p w14:paraId="6CE3198C" w14:textId="77777777" w:rsidR="00C906EB" w:rsidRPr="00492E5E"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t xml:space="preserve">Декември </w:t>
            </w:r>
          </w:p>
          <w:p w14:paraId="5F580ABE" w14:textId="77777777" w:rsidR="00C906EB" w:rsidRPr="00492E5E" w:rsidRDefault="00C906EB" w:rsidP="00DA6D9D">
            <w:pPr>
              <w:pStyle w:val="a3"/>
              <w:spacing w:after="0" w:line="240" w:lineRule="auto"/>
              <w:ind w:left="0"/>
              <w:jc w:val="both"/>
              <w:rPr>
                <w:rFonts w:ascii="Times New Roman" w:hAnsi="Times New Roman"/>
                <w:sz w:val="24"/>
                <w:szCs w:val="24"/>
              </w:rPr>
            </w:pPr>
          </w:p>
        </w:tc>
        <w:tc>
          <w:tcPr>
            <w:tcW w:w="4204" w:type="dxa"/>
            <w:tcBorders>
              <w:top w:val="single" w:sz="4" w:space="0" w:color="auto"/>
              <w:left w:val="single" w:sz="4" w:space="0" w:color="auto"/>
              <w:bottom w:val="single" w:sz="4" w:space="0" w:color="auto"/>
              <w:right w:val="single" w:sz="4" w:space="0" w:color="auto"/>
            </w:tcBorders>
          </w:tcPr>
          <w:p w14:paraId="4FA0FF0D" w14:textId="77777777" w:rsidR="00C906EB" w:rsidRDefault="00C906EB" w:rsidP="00DA6D9D">
            <w:pPr>
              <w:pStyle w:val="a3"/>
              <w:ind w:left="0"/>
              <w:jc w:val="both"/>
              <w:rPr>
                <w:rFonts w:ascii="Times New Roman" w:hAnsi="Times New Roman"/>
                <w:sz w:val="24"/>
                <w:szCs w:val="24"/>
              </w:rPr>
            </w:pPr>
            <w:r>
              <w:rPr>
                <w:rFonts w:ascii="Times New Roman" w:hAnsi="Times New Roman"/>
                <w:sz w:val="24"/>
                <w:szCs w:val="24"/>
              </w:rPr>
              <w:t>Изработване на коледни картички и сурвакници</w:t>
            </w:r>
          </w:p>
          <w:p w14:paraId="6E65825E" w14:textId="77777777" w:rsidR="00C906EB" w:rsidRDefault="00C906EB" w:rsidP="004D30DE">
            <w:pPr>
              <w:pStyle w:val="a3"/>
              <w:ind w:left="0"/>
              <w:rPr>
                <w:rFonts w:ascii="Times New Roman" w:hAnsi="Times New Roman"/>
                <w:sz w:val="24"/>
                <w:szCs w:val="24"/>
              </w:rPr>
            </w:pPr>
            <w:r w:rsidRPr="00492E5E">
              <w:rPr>
                <w:rFonts w:ascii="Times New Roman" w:hAnsi="Times New Roman"/>
                <w:sz w:val="24"/>
                <w:szCs w:val="24"/>
              </w:rPr>
              <w:t>„</w:t>
            </w:r>
            <w:r w:rsidR="004D30DE">
              <w:rPr>
                <w:rFonts w:ascii="Times New Roman" w:hAnsi="Times New Roman"/>
                <w:sz w:val="24"/>
                <w:szCs w:val="24"/>
              </w:rPr>
              <w:t>Дядо Коледа дойде с дар за всякое дете”</w:t>
            </w:r>
            <w:r>
              <w:rPr>
                <w:rFonts w:ascii="Times New Roman" w:hAnsi="Times New Roman"/>
                <w:sz w:val="24"/>
                <w:szCs w:val="24"/>
              </w:rPr>
              <w:t>- коледно тържество</w:t>
            </w:r>
          </w:p>
          <w:p w14:paraId="47473886" w14:textId="77777777" w:rsidR="00C906EB" w:rsidRPr="00492E5E" w:rsidRDefault="00C906EB" w:rsidP="00DA6D9D">
            <w:pPr>
              <w:pStyle w:val="a3"/>
              <w:ind w:left="0"/>
              <w:jc w:val="both"/>
              <w:rPr>
                <w:rFonts w:ascii="Times New Roman" w:hAnsi="Times New Roman"/>
                <w:sz w:val="24"/>
                <w:szCs w:val="24"/>
              </w:rPr>
            </w:pPr>
            <w:r>
              <w:rPr>
                <w:rFonts w:ascii="Times New Roman" w:hAnsi="Times New Roman"/>
                <w:sz w:val="24"/>
                <w:szCs w:val="24"/>
              </w:rPr>
              <w:t>„Ой, Коледо ...” - коледуване</w:t>
            </w:r>
            <w:r w:rsidR="004D30DE">
              <w:rPr>
                <w:rFonts w:ascii="Times New Roman" w:hAnsi="Times New Roman"/>
                <w:sz w:val="24"/>
                <w:szCs w:val="24"/>
              </w:rPr>
              <w:t xml:space="preserve"> /3 и 4гр/</w:t>
            </w:r>
          </w:p>
        </w:tc>
        <w:tc>
          <w:tcPr>
            <w:tcW w:w="2126" w:type="dxa"/>
            <w:tcBorders>
              <w:top w:val="single" w:sz="4" w:space="0" w:color="auto"/>
              <w:left w:val="single" w:sz="4" w:space="0" w:color="auto"/>
              <w:bottom w:val="single" w:sz="4" w:space="0" w:color="auto"/>
              <w:right w:val="single" w:sz="4" w:space="0" w:color="auto"/>
            </w:tcBorders>
          </w:tcPr>
          <w:p w14:paraId="12504792" w14:textId="3471CA22" w:rsidR="00C906EB" w:rsidRPr="00492E5E" w:rsidRDefault="001B7E9C"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...12.20</w:t>
            </w:r>
            <w:r w:rsidR="00DA6D9D">
              <w:rPr>
                <w:rFonts w:ascii="Times New Roman" w:hAnsi="Times New Roman"/>
                <w:sz w:val="24"/>
                <w:szCs w:val="24"/>
                <w:lang w:val="en-US"/>
              </w:rPr>
              <w:t>2</w:t>
            </w:r>
            <w:r w:rsidR="00500260">
              <w:rPr>
                <w:rFonts w:ascii="Times New Roman" w:hAnsi="Times New Roman"/>
                <w:sz w:val="24"/>
                <w:szCs w:val="24"/>
              </w:rPr>
              <w:t>4</w:t>
            </w:r>
            <w:r w:rsidR="00C906EB" w:rsidRPr="00492E5E">
              <w:rPr>
                <w:rFonts w:ascii="Times New Roman" w:hAnsi="Times New Roman"/>
                <w:sz w:val="24"/>
                <w:szCs w:val="24"/>
              </w:rPr>
              <w:t>г.</w:t>
            </w:r>
          </w:p>
        </w:tc>
        <w:tc>
          <w:tcPr>
            <w:tcW w:w="2977" w:type="dxa"/>
            <w:tcBorders>
              <w:top w:val="single" w:sz="4" w:space="0" w:color="auto"/>
              <w:left w:val="single" w:sz="4" w:space="0" w:color="auto"/>
              <w:bottom w:val="single" w:sz="4" w:space="0" w:color="auto"/>
              <w:right w:val="single" w:sz="4" w:space="0" w:color="auto"/>
            </w:tcBorders>
          </w:tcPr>
          <w:p w14:paraId="2CD66C2E" w14:textId="77777777" w:rsidR="00C906EB"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t>учителките</w:t>
            </w:r>
            <w:r w:rsidR="00B23A2E">
              <w:rPr>
                <w:rFonts w:ascii="Times New Roman" w:hAnsi="Times New Roman"/>
                <w:sz w:val="24"/>
                <w:szCs w:val="24"/>
              </w:rPr>
              <w:t xml:space="preserve"> и родителите</w:t>
            </w:r>
          </w:p>
          <w:p w14:paraId="3900E6C5" w14:textId="77777777" w:rsidR="00C906EB" w:rsidRDefault="00C906EB" w:rsidP="00DA6D9D">
            <w:pPr>
              <w:pStyle w:val="a3"/>
              <w:spacing w:after="0" w:line="240" w:lineRule="auto"/>
              <w:ind w:left="0"/>
              <w:jc w:val="both"/>
              <w:rPr>
                <w:rFonts w:ascii="Times New Roman" w:hAnsi="Times New Roman"/>
                <w:sz w:val="24"/>
                <w:szCs w:val="24"/>
              </w:rPr>
            </w:pPr>
          </w:p>
          <w:p w14:paraId="72A1E709" w14:textId="77777777" w:rsidR="00C906EB" w:rsidRDefault="00C906EB" w:rsidP="00DA6D9D">
            <w:pPr>
              <w:pStyle w:val="a3"/>
              <w:spacing w:after="0" w:line="240" w:lineRule="auto"/>
              <w:ind w:left="0"/>
              <w:jc w:val="both"/>
              <w:rPr>
                <w:rFonts w:ascii="Times New Roman" w:hAnsi="Times New Roman"/>
                <w:sz w:val="24"/>
                <w:szCs w:val="24"/>
              </w:rPr>
            </w:pPr>
          </w:p>
          <w:p w14:paraId="48292B72" w14:textId="77777777" w:rsidR="00C906EB" w:rsidRDefault="00C906EB"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учителките</w:t>
            </w:r>
          </w:p>
          <w:p w14:paraId="6E7492E5" w14:textId="77777777" w:rsidR="00C906EB" w:rsidRDefault="00C906EB" w:rsidP="00DA6D9D">
            <w:pPr>
              <w:pStyle w:val="a3"/>
              <w:spacing w:after="0" w:line="240" w:lineRule="auto"/>
              <w:ind w:left="0"/>
              <w:jc w:val="both"/>
              <w:rPr>
                <w:rFonts w:ascii="Times New Roman" w:hAnsi="Times New Roman"/>
                <w:sz w:val="24"/>
                <w:szCs w:val="24"/>
              </w:rPr>
            </w:pPr>
          </w:p>
          <w:p w14:paraId="09345D45" w14:textId="77777777" w:rsidR="00C906EB" w:rsidRDefault="00C906EB" w:rsidP="00DA6D9D">
            <w:pPr>
              <w:pStyle w:val="a3"/>
              <w:spacing w:after="0" w:line="240" w:lineRule="auto"/>
              <w:ind w:left="0"/>
              <w:jc w:val="both"/>
              <w:rPr>
                <w:rFonts w:ascii="Times New Roman" w:hAnsi="Times New Roman"/>
                <w:sz w:val="24"/>
                <w:szCs w:val="24"/>
              </w:rPr>
            </w:pPr>
          </w:p>
          <w:p w14:paraId="38EAE021" w14:textId="77777777" w:rsidR="00C906EB" w:rsidRPr="00492E5E" w:rsidRDefault="00C906EB"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учителките от ПГ</w:t>
            </w:r>
          </w:p>
        </w:tc>
      </w:tr>
      <w:tr w:rsidR="00C906EB" w:rsidRPr="00517E57" w14:paraId="358B51C8" w14:textId="77777777" w:rsidTr="00DA6D9D">
        <w:trPr>
          <w:trHeight w:val="930"/>
        </w:trPr>
        <w:tc>
          <w:tcPr>
            <w:tcW w:w="2518" w:type="dxa"/>
            <w:tcBorders>
              <w:top w:val="single" w:sz="4" w:space="0" w:color="auto"/>
              <w:left w:val="single" w:sz="4" w:space="0" w:color="auto"/>
              <w:bottom w:val="single" w:sz="4" w:space="0" w:color="auto"/>
              <w:right w:val="single" w:sz="4" w:space="0" w:color="auto"/>
            </w:tcBorders>
          </w:tcPr>
          <w:p w14:paraId="4E4CC1A4" w14:textId="77777777" w:rsidR="00C906EB" w:rsidRPr="00492E5E" w:rsidRDefault="00C906EB" w:rsidP="00DA6D9D">
            <w:pPr>
              <w:pStyle w:val="a3"/>
              <w:ind w:left="0"/>
              <w:jc w:val="both"/>
              <w:rPr>
                <w:rFonts w:ascii="Times New Roman" w:hAnsi="Times New Roman"/>
                <w:sz w:val="24"/>
                <w:szCs w:val="24"/>
              </w:rPr>
            </w:pPr>
            <w:r>
              <w:rPr>
                <w:rFonts w:ascii="Times New Roman" w:hAnsi="Times New Roman"/>
                <w:sz w:val="24"/>
                <w:szCs w:val="24"/>
              </w:rPr>
              <w:t>Януари</w:t>
            </w:r>
          </w:p>
        </w:tc>
        <w:tc>
          <w:tcPr>
            <w:tcW w:w="4204" w:type="dxa"/>
            <w:tcBorders>
              <w:top w:val="single" w:sz="4" w:space="0" w:color="auto"/>
              <w:left w:val="single" w:sz="4" w:space="0" w:color="auto"/>
              <w:bottom w:val="single" w:sz="4" w:space="0" w:color="auto"/>
              <w:right w:val="single" w:sz="4" w:space="0" w:color="auto"/>
            </w:tcBorders>
          </w:tcPr>
          <w:p w14:paraId="71AD9761" w14:textId="77777777" w:rsidR="00C906EB" w:rsidRDefault="00C906EB" w:rsidP="00DA6D9D">
            <w:pPr>
              <w:pStyle w:val="a3"/>
              <w:ind w:left="0"/>
              <w:jc w:val="both"/>
              <w:rPr>
                <w:rFonts w:ascii="Times New Roman" w:hAnsi="Times New Roman"/>
                <w:sz w:val="24"/>
                <w:szCs w:val="24"/>
              </w:rPr>
            </w:pPr>
            <w:r>
              <w:rPr>
                <w:rFonts w:ascii="Times New Roman" w:hAnsi="Times New Roman"/>
                <w:sz w:val="24"/>
                <w:szCs w:val="24"/>
              </w:rPr>
              <w:t>„Благодаря с рисунка” – световен де на думата „Благодаря”</w:t>
            </w:r>
          </w:p>
          <w:p w14:paraId="2B95462C" w14:textId="77777777" w:rsidR="00C906EB" w:rsidRPr="00492E5E" w:rsidRDefault="00C906EB" w:rsidP="00DA6D9D">
            <w:pPr>
              <w:pStyle w:val="a3"/>
              <w:ind w:left="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8B1C90C" w14:textId="0126C028" w:rsidR="00C906EB" w:rsidRDefault="001B7E9C" w:rsidP="00DA6D9D">
            <w:pPr>
              <w:pStyle w:val="a3"/>
              <w:ind w:left="0"/>
              <w:jc w:val="both"/>
              <w:rPr>
                <w:rFonts w:ascii="Times New Roman" w:hAnsi="Times New Roman"/>
                <w:sz w:val="24"/>
                <w:szCs w:val="24"/>
              </w:rPr>
            </w:pPr>
            <w:r>
              <w:rPr>
                <w:rFonts w:ascii="Times New Roman" w:hAnsi="Times New Roman"/>
                <w:sz w:val="24"/>
                <w:szCs w:val="24"/>
              </w:rPr>
              <w:t>....01.202</w:t>
            </w:r>
            <w:r w:rsidR="00500260">
              <w:rPr>
                <w:rFonts w:ascii="Times New Roman" w:hAnsi="Times New Roman"/>
                <w:sz w:val="24"/>
                <w:szCs w:val="24"/>
              </w:rPr>
              <w:t>5</w:t>
            </w:r>
            <w:r w:rsidR="00C906EB">
              <w:rPr>
                <w:rFonts w:ascii="Times New Roman" w:hAnsi="Times New Roman"/>
                <w:sz w:val="24"/>
                <w:szCs w:val="24"/>
              </w:rPr>
              <w:t xml:space="preserve"> г.</w:t>
            </w:r>
          </w:p>
        </w:tc>
        <w:tc>
          <w:tcPr>
            <w:tcW w:w="2977" w:type="dxa"/>
            <w:tcBorders>
              <w:top w:val="single" w:sz="4" w:space="0" w:color="auto"/>
              <w:left w:val="single" w:sz="4" w:space="0" w:color="auto"/>
              <w:bottom w:val="single" w:sz="4" w:space="0" w:color="auto"/>
              <w:right w:val="single" w:sz="4" w:space="0" w:color="auto"/>
            </w:tcBorders>
          </w:tcPr>
          <w:p w14:paraId="777A9AA3" w14:textId="77777777" w:rsidR="00C906EB" w:rsidRPr="00492E5E" w:rsidRDefault="00C906EB" w:rsidP="00DA6D9D">
            <w:pPr>
              <w:pStyle w:val="a3"/>
              <w:ind w:left="0"/>
              <w:jc w:val="both"/>
              <w:rPr>
                <w:rFonts w:ascii="Times New Roman" w:hAnsi="Times New Roman"/>
                <w:sz w:val="24"/>
                <w:szCs w:val="24"/>
              </w:rPr>
            </w:pPr>
            <w:r>
              <w:rPr>
                <w:rFonts w:ascii="Times New Roman" w:hAnsi="Times New Roman"/>
                <w:sz w:val="24"/>
                <w:szCs w:val="24"/>
              </w:rPr>
              <w:t>учителките</w:t>
            </w:r>
          </w:p>
        </w:tc>
      </w:tr>
      <w:tr w:rsidR="00C906EB" w:rsidRPr="00517E57" w14:paraId="08428416" w14:textId="77777777" w:rsidTr="00DA6D9D">
        <w:trPr>
          <w:trHeight w:val="270"/>
        </w:trPr>
        <w:tc>
          <w:tcPr>
            <w:tcW w:w="2518" w:type="dxa"/>
            <w:tcBorders>
              <w:top w:val="single" w:sz="4" w:space="0" w:color="auto"/>
              <w:left w:val="single" w:sz="4" w:space="0" w:color="auto"/>
              <w:bottom w:val="single" w:sz="4" w:space="0" w:color="auto"/>
              <w:right w:val="single" w:sz="4" w:space="0" w:color="auto"/>
            </w:tcBorders>
          </w:tcPr>
          <w:p w14:paraId="3CCD3528" w14:textId="77777777" w:rsidR="00C906EB" w:rsidRPr="00492E5E" w:rsidRDefault="00C906EB" w:rsidP="00DA6D9D">
            <w:pPr>
              <w:pStyle w:val="a3"/>
              <w:ind w:left="0"/>
              <w:jc w:val="both"/>
              <w:rPr>
                <w:rFonts w:ascii="Times New Roman" w:hAnsi="Times New Roman"/>
                <w:sz w:val="24"/>
                <w:szCs w:val="24"/>
              </w:rPr>
            </w:pPr>
            <w:r w:rsidRPr="00492E5E">
              <w:rPr>
                <w:rFonts w:ascii="Times New Roman" w:hAnsi="Times New Roman"/>
                <w:sz w:val="24"/>
                <w:szCs w:val="24"/>
              </w:rPr>
              <w:t>Февруари</w:t>
            </w:r>
          </w:p>
        </w:tc>
        <w:tc>
          <w:tcPr>
            <w:tcW w:w="4204" w:type="dxa"/>
            <w:tcBorders>
              <w:top w:val="single" w:sz="4" w:space="0" w:color="auto"/>
              <w:left w:val="single" w:sz="4" w:space="0" w:color="auto"/>
              <w:bottom w:val="single" w:sz="4" w:space="0" w:color="auto"/>
              <w:right w:val="single" w:sz="4" w:space="0" w:color="auto"/>
            </w:tcBorders>
          </w:tcPr>
          <w:p w14:paraId="277D0EA8" w14:textId="27AF632B" w:rsidR="00A722CF" w:rsidRPr="00A722CF" w:rsidRDefault="00C906EB" w:rsidP="00A722CF">
            <w:pPr>
              <w:rPr>
                <w:sz w:val="24"/>
                <w:szCs w:val="24"/>
                <w:lang w:val="ru-RU" w:bidi="ar-EG"/>
              </w:rPr>
            </w:pPr>
            <w:r w:rsidRPr="00A722CF">
              <w:rPr>
                <w:sz w:val="24"/>
                <w:szCs w:val="24"/>
              </w:rPr>
              <w:t>„</w:t>
            </w:r>
            <w:r w:rsidR="00A722CF" w:rsidRPr="00A722CF">
              <w:rPr>
                <w:sz w:val="24"/>
                <w:szCs w:val="24"/>
                <w:lang w:val="ru-RU" w:bidi="ar-EG"/>
              </w:rPr>
              <w:t>Васил Левски</w:t>
            </w:r>
            <w:r w:rsidR="00A722CF">
              <w:rPr>
                <w:sz w:val="24"/>
                <w:szCs w:val="24"/>
                <w:lang w:val="ru-RU" w:bidi="ar-EG"/>
              </w:rPr>
              <w:t xml:space="preserve"> - </w:t>
            </w:r>
            <w:proofErr w:type="spellStart"/>
            <w:r w:rsidR="00A722CF">
              <w:rPr>
                <w:sz w:val="24"/>
                <w:szCs w:val="24"/>
                <w:lang w:val="ru-RU" w:bidi="ar-EG"/>
              </w:rPr>
              <w:t>име</w:t>
            </w:r>
            <w:proofErr w:type="spellEnd"/>
            <w:r w:rsidR="00A722CF">
              <w:rPr>
                <w:sz w:val="24"/>
                <w:szCs w:val="24"/>
                <w:lang w:val="ru-RU" w:bidi="ar-EG"/>
              </w:rPr>
              <w:t xml:space="preserve"> велико, </w:t>
            </w:r>
            <w:proofErr w:type="spellStart"/>
            <w:r w:rsidR="00A722CF">
              <w:rPr>
                <w:sz w:val="24"/>
                <w:szCs w:val="24"/>
                <w:lang w:val="ru-RU" w:bidi="ar-EG"/>
              </w:rPr>
              <w:t>безсмъртен</w:t>
            </w:r>
            <w:proofErr w:type="spellEnd"/>
            <w:r w:rsidR="00A722CF">
              <w:rPr>
                <w:sz w:val="24"/>
                <w:szCs w:val="24"/>
                <w:lang w:val="ru-RU" w:bidi="ar-EG"/>
              </w:rPr>
              <w:t xml:space="preserve"> герой</w:t>
            </w:r>
            <w:r w:rsidR="00500260">
              <w:rPr>
                <w:sz w:val="24"/>
                <w:szCs w:val="24"/>
                <w:lang w:val="ru-RU" w:bidi="ar-EG"/>
              </w:rPr>
              <w:t xml:space="preserve">» </w:t>
            </w:r>
            <w:r w:rsidR="00A722CF">
              <w:rPr>
                <w:sz w:val="24"/>
                <w:szCs w:val="24"/>
                <w:lang w:val="ru-RU" w:bidi="ar-EG"/>
              </w:rPr>
              <w:t>-рецитал</w:t>
            </w:r>
          </w:p>
          <w:p w14:paraId="03A815AE" w14:textId="77777777" w:rsidR="00C906EB" w:rsidRPr="00492E5E" w:rsidRDefault="00A722CF" w:rsidP="00A722CF">
            <w:pPr>
              <w:pStyle w:val="a3"/>
              <w:ind w:left="0"/>
              <w:jc w:val="both"/>
              <w:rPr>
                <w:rFonts w:ascii="Times New Roman" w:hAnsi="Times New Roman"/>
                <w:sz w:val="24"/>
                <w:szCs w:val="24"/>
              </w:rPr>
            </w:pPr>
            <w:r w:rsidRPr="00492E5E">
              <w:rPr>
                <w:rFonts w:ascii="Times New Roman" w:hAnsi="Times New Roman"/>
                <w:sz w:val="24"/>
                <w:szCs w:val="24"/>
              </w:rPr>
              <w:t xml:space="preserve"> </w:t>
            </w:r>
            <w:r w:rsidR="00C906EB" w:rsidRPr="00492E5E">
              <w:rPr>
                <w:rFonts w:ascii="Times New Roman" w:hAnsi="Times New Roman"/>
                <w:sz w:val="24"/>
                <w:szCs w:val="24"/>
              </w:rPr>
              <w:t>„Лъвски скок” – състезание за най-дълъг скок</w:t>
            </w:r>
          </w:p>
        </w:tc>
        <w:tc>
          <w:tcPr>
            <w:tcW w:w="2126" w:type="dxa"/>
            <w:tcBorders>
              <w:top w:val="single" w:sz="4" w:space="0" w:color="auto"/>
              <w:left w:val="single" w:sz="4" w:space="0" w:color="auto"/>
              <w:bottom w:val="single" w:sz="4" w:space="0" w:color="auto"/>
              <w:right w:val="single" w:sz="4" w:space="0" w:color="auto"/>
            </w:tcBorders>
          </w:tcPr>
          <w:p w14:paraId="62547519" w14:textId="7A006D71" w:rsidR="00C906EB" w:rsidRDefault="001B7E9C" w:rsidP="00DA6D9D">
            <w:pPr>
              <w:pStyle w:val="a3"/>
              <w:ind w:left="0"/>
              <w:jc w:val="both"/>
              <w:rPr>
                <w:rFonts w:ascii="Times New Roman" w:hAnsi="Times New Roman"/>
                <w:sz w:val="24"/>
                <w:szCs w:val="24"/>
              </w:rPr>
            </w:pPr>
            <w:r>
              <w:rPr>
                <w:rFonts w:ascii="Times New Roman" w:hAnsi="Times New Roman"/>
                <w:sz w:val="24"/>
                <w:szCs w:val="24"/>
              </w:rPr>
              <w:t>18.02.202</w:t>
            </w:r>
            <w:r w:rsidR="00500260">
              <w:rPr>
                <w:rFonts w:ascii="Times New Roman" w:hAnsi="Times New Roman"/>
                <w:sz w:val="24"/>
                <w:szCs w:val="24"/>
              </w:rPr>
              <w:t>5</w:t>
            </w:r>
            <w:r w:rsidR="00C906EB" w:rsidRPr="00492E5E">
              <w:rPr>
                <w:rFonts w:ascii="Times New Roman" w:hAnsi="Times New Roman"/>
                <w:sz w:val="24"/>
                <w:szCs w:val="24"/>
              </w:rPr>
              <w:t>г.</w:t>
            </w:r>
          </w:p>
          <w:p w14:paraId="5FDA004A" w14:textId="77777777" w:rsidR="00500260" w:rsidRDefault="00500260" w:rsidP="00DA6D9D">
            <w:pPr>
              <w:pStyle w:val="a3"/>
              <w:ind w:left="0"/>
              <w:jc w:val="both"/>
              <w:rPr>
                <w:rFonts w:ascii="Times New Roman" w:hAnsi="Times New Roman"/>
                <w:sz w:val="24"/>
                <w:szCs w:val="24"/>
              </w:rPr>
            </w:pPr>
          </w:p>
          <w:p w14:paraId="4232F07D" w14:textId="1CED8A29" w:rsidR="00C906EB" w:rsidRPr="00492E5E" w:rsidRDefault="001B7E9C" w:rsidP="00DA6D9D">
            <w:pPr>
              <w:pStyle w:val="a3"/>
              <w:ind w:left="0"/>
              <w:jc w:val="both"/>
              <w:rPr>
                <w:rFonts w:ascii="Times New Roman" w:hAnsi="Times New Roman"/>
                <w:sz w:val="24"/>
                <w:szCs w:val="24"/>
              </w:rPr>
            </w:pPr>
            <w:r>
              <w:rPr>
                <w:rFonts w:ascii="Times New Roman" w:hAnsi="Times New Roman"/>
                <w:sz w:val="24"/>
                <w:szCs w:val="24"/>
              </w:rPr>
              <w:t>19.02.202</w:t>
            </w:r>
            <w:r w:rsidR="00500260">
              <w:rPr>
                <w:rFonts w:ascii="Times New Roman" w:hAnsi="Times New Roman"/>
                <w:sz w:val="24"/>
                <w:szCs w:val="24"/>
              </w:rPr>
              <w:t>5</w:t>
            </w:r>
            <w:r w:rsidR="00C906EB" w:rsidRPr="00492E5E">
              <w:rPr>
                <w:rFonts w:ascii="Times New Roman" w:hAnsi="Times New Roman"/>
                <w:sz w:val="24"/>
                <w:szCs w:val="24"/>
              </w:rPr>
              <w:t>г.</w:t>
            </w:r>
          </w:p>
        </w:tc>
        <w:tc>
          <w:tcPr>
            <w:tcW w:w="2977" w:type="dxa"/>
            <w:tcBorders>
              <w:top w:val="single" w:sz="4" w:space="0" w:color="auto"/>
              <w:left w:val="single" w:sz="4" w:space="0" w:color="auto"/>
              <w:bottom w:val="single" w:sz="4" w:space="0" w:color="auto"/>
              <w:right w:val="single" w:sz="4" w:space="0" w:color="auto"/>
            </w:tcBorders>
          </w:tcPr>
          <w:p w14:paraId="3740D655" w14:textId="77777777" w:rsidR="00C906EB" w:rsidRPr="00492E5E" w:rsidRDefault="00A722CF" w:rsidP="00DA6D9D">
            <w:pPr>
              <w:pStyle w:val="a3"/>
              <w:ind w:left="0"/>
              <w:jc w:val="both"/>
              <w:rPr>
                <w:rFonts w:ascii="Times New Roman" w:hAnsi="Times New Roman"/>
                <w:sz w:val="24"/>
                <w:szCs w:val="24"/>
              </w:rPr>
            </w:pPr>
            <w:r>
              <w:rPr>
                <w:rFonts w:ascii="Times New Roman" w:hAnsi="Times New Roman"/>
                <w:sz w:val="24"/>
                <w:szCs w:val="24"/>
              </w:rPr>
              <w:t>учителките</w:t>
            </w:r>
          </w:p>
          <w:p w14:paraId="4D6B5C6F" w14:textId="77777777" w:rsidR="00C906EB" w:rsidRDefault="00C906EB" w:rsidP="00DA6D9D">
            <w:pPr>
              <w:pStyle w:val="a3"/>
              <w:ind w:left="0"/>
              <w:jc w:val="both"/>
              <w:rPr>
                <w:rFonts w:ascii="Times New Roman" w:hAnsi="Times New Roman"/>
                <w:sz w:val="24"/>
                <w:szCs w:val="24"/>
              </w:rPr>
            </w:pPr>
          </w:p>
          <w:p w14:paraId="2AC5FB32" w14:textId="77777777" w:rsidR="00C906EB" w:rsidRPr="00492E5E" w:rsidRDefault="00C906EB" w:rsidP="00DA6D9D">
            <w:pPr>
              <w:pStyle w:val="a3"/>
              <w:ind w:left="0"/>
              <w:jc w:val="both"/>
              <w:rPr>
                <w:rFonts w:ascii="Times New Roman" w:hAnsi="Times New Roman"/>
                <w:sz w:val="24"/>
                <w:szCs w:val="24"/>
              </w:rPr>
            </w:pPr>
            <w:r>
              <w:rPr>
                <w:rFonts w:ascii="Times New Roman" w:hAnsi="Times New Roman"/>
                <w:sz w:val="24"/>
                <w:szCs w:val="24"/>
              </w:rPr>
              <w:t>учителките</w:t>
            </w:r>
          </w:p>
        </w:tc>
      </w:tr>
      <w:tr w:rsidR="00C906EB" w:rsidRPr="00517E57" w14:paraId="01AACF2E" w14:textId="77777777" w:rsidTr="00DA6D9D">
        <w:trPr>
          <w:trHeight w:val="1311"/>
        </w:trPr>
        <w:tc>
          <w:tcPr>
            <w:tcW w:w="2518" w:type="dxa"/>
            <w:tcBorders>
              <w:top w:val="single" w:sz="4" w:space="0" w:color="auto"/>
              <w:left w:val="single" w:sz="4" w:space="0" w:color="auto"/>
              <w:right w:val="single" w:sz="4" w:space="0" w:color="auto"/>
            </w:tcBorders>
          </w:tcPr>
          <w:p w14:paraId="7AD1E813" w14:textId="77777777" w:rsidR="00C906EB" w:rsidRPr="00492E5E"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t>Март</w:t>
            </w:r>
          </w:p>
        </w:tc>
        <w:tc>
          <w:tcPr>
            <w:tcW w:w="4204" w:type="dxa"/>
            <w:tcBorders>
              <w:top w:val="single" w:sz="4" w:space="0" w:color="auto"/>
              <w:left w:val="single" w:sz="4" w:space="0" w:color="auto"/>
              <w:right w:val="single" w:sz="4" w:space="0" w:color="auto"/>
            </w:tcBorders>
          </w:tcPr>
          <w:p w14:paraId="61C127EC" w14:textId="77777777" w:rsidR="00C906EB" w:rsidRDefault="00A722CF" w:rsidP="00184CCB">
            <w:pPr>
              <w:rPr>
                <w:sz w:val="24"/>
                <w:szCs w:val="24"/>
                <w:lang w:bidi="ar-EG"/>
              </w:rPr>
            </w:pPr>
            <w:r w:rsidRPr="00A722CF">
              <w:rPr>
                <w:sz w:val="24"/>
                <w:szCs w:val="24"/>
                <w:lang w:bidi="ar-EG"/>
              </w:rPr>
              <w:t>„Червено, бяло-бяло и червено”</w:t>
            </w:r>
            <w:r>
              <w:rPr>
                <w:lang w:bidi="ar-EG"/>
              </w:rPr>
              <w:t xml:space="preserve"> – </w:t>
            </w:r>
            <w:r w:rsidRPr="00A722CF">
              <w:rPr>
                <w:sz w:val="24"/>
                <w:szCs w:val="24"/>
                <w:lang w:bidi="ar-EG"/>
              </w:rPr>
              <w:t>изработване на мартеници</w:t>
            </w:r>
            <w:r w:rsidR="00C906EB" w:rsidRPr="00A722CF">
              <w:rPr>
                <w:sz w:val="24"/>
                <w:szCs w:val="24"/>
              </w:rPr>
              <w:t>”</w:t>
            </w:r>
          </w:p>
          <w:p w14:paraId="4A256EDD" w14:textId="51272890" w:rsidR="001A7784" w:rsidRDefault="00184CCB" w:rsidP="001A7784">
            <w:pPr>
              <w:rPr>
                <w:sz w:val="24"/>
                <w:szCs w:val="24"/>
                <w:lang w:bidi="ar-EG"/>
              </w:rPr>
            </w:pPr>
            <w:r w:rsidRPr="00184CCB">
              <w:rPr>
                <w:sz w:val="24"/>
                <w:szCs w:val="24"/>
                <w:lang w:bidi="ar-EG"/>
              </w:rPr>
              <w:t>„Аз съм гордо българче!” –  национален празник -Трети март</w:t>
            </w:r>
          </w:p>
          <w:p w14:paraId="191ADDDE" w14:textId="77777777" w:rsidR="00C906EB" w:rsidRDefault="00C906EB" w:rsidP="001A7784">
            <w:pPr>
              <w:rPr>
                <w:sz w:val="24"/>
                <w:szCs w:val="24"/>
              </w:rPr>
            </w:pPr>
            <w:r w:rsidRPr="00492E5E">
              <w:rPr>
                <w:sz w:val="24"/>
                <w:szCs w:val="24"/>
              </w:rPr>
              <w:lastRenderedPageBreak/>
              <w:t>„Без мама не мога!”</w:t>
            </w:r>
          </w:p>
          <w:p w14:paraId="36BE4F5D" w14:textId="77777777" w:rsidR="00557DE7" w:rsidRPr="00492E5E" w:rsidRDefault="00557DE7" w:rsidP="001A7784">
            <w:pPr>
              <w:rPr>
                <w:sz w:val="24"/>
                <w:szCs w:val="24"/>
                <w:lang w:bidi="ar-EG"/>
              </w:rPr>
            </w:pPr>
          </w:p>
          <w:p w14:paraId="3DF761BA" w14:textId="77777777" w:rsidR="00557DE7" w:rsidRDefault="00184CCB" w:rsidP="00DA6D9D">
            <w:pPr>
              <w:pStyle w:val="a3"/>
              <w:ind w:left="0"/>
              <w:jc w:val="both"/>
              <w:rPr>
                <w:rFonts w:ascii="Times New Roman" w:hAnsi="Times New Roman"/>
                <w:sz w:val="24"/>
                <w:szCs w:val="24"/>
              </w:rPr>
            </w:pPr>
            <w:r>
              <w:rPr>
                <w:rFonts w:ascii="Times New Roman" w:hAnsi="Times New Roman"/>
                <w:sz w:val="24"/>
                <w:szCs w:val="24"/>
              </w:rPr>
              <w:t>„Пролетни вълшебства</w:t>
            </w:r>
            <w:r w:rsidR="00C906EB" w:rsidRPr="00492E5E">
              <w:rPr>
                <w:rFonts w:ascii="Times New Roman" w:hAnsi="Times New Roman"/>
                <w:sz w:val="24"/>
                <w:szCs w:val="24"/>
              </w:rPr>
              <w:t>”</w:t>
            </w:r>
          </w:p>
          <w:p w14:paraId="566CE639" w14:textId="77777777" w:rsidR="00C906EB" w:rsidRPr="00492E5E" w:rsidRDefault="00C906EB" w:rsidP="00DA6D9D">
            <w:pPr>
              <w:pStyle w:val="a3"/>
              <w:ind w:left="0"/>
              <w:jc w:val="both"/>
              <w:rPr>
                <w:rFonts w:ascii="Times New Roman" w:hAnsi="Times New Roman"/>
                <w:sz w:val="24"/>
                <w:szCs w:val="24"/>
              </w:rPr>
            </w:pPr>
            <w:r>
              <w:rPr>
                <w:rFonts w:ascii="Times New Roman" w:hAnsi="Times New Roman"/>
                <w:sz w:val="24"/>
                <w:szCs w:val="24"/>
              </w:rPr>
              <w:t>„Бистра, студена водица” – световен ден на водата</w:t>
            </w:r>
          </w:p>
        </w:tc>
        <w:tc>
          <w:tcPr>
            <w:tcW w:w="2126" w:type="dxa"/>
            <w:tcBorders>
              <w:top w:val="single" w:sz="4" w:space="0" w:color="auto"/>
              <w:left w:val="single" w:sz="4" w:space="0" w:color="auto"/>
              <w:right w:val="single" w:sz="4" w:space="0" w:color="auto"/>
            </w:tcBorders>
          </w:tcPr>
          <w:p w14:paraId="2AC907C1" w14:textId="356DF1D4" w:rsidR="00C906EB" w:rsidRDefault="00C906EB"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01.03.</w:t>
            </w:r>
            <w:r w:rsidR="001B7E9C">
              <w:rPr>
                <w:rFonts w:ascii="Times New Roman" w:hAnsi="Times New Roman"/>
                <w:sz w:val="24"/>
                <w:szCs w:val="24"/>
              </w:rPr>
              <w:t>202</w:t>
            </w:r>
            <w:r w:rsidR="00500260">
              <w:rPr>
                <w:rFonts w:ascii="Times New Roman" w:hAnsi="Times New Roman"/>
                <w:sz w:val="24"/>
                <w:szCs w:val="24"/>
              </w:rPr>
              <w:t>5</w:t>
            </w:r>
            <w:r w:rsidRPr="00492E5E">
              <w:rPr>
                <w:rFonts w:ascii="Times New Roman" w:hAnsi="Times New Roman"/>
                <w:sz w:val="24"/>
                <w:szCs w:val="24"/>
              </w:rPr>
              <w:t>г.</w:t>
            </w:r>
          </w:p>
          <w:p w14:paraId="7D3B31EE" w14:textId="77777777" w:rsidR="00C906EB" w:rsidRDefault="00C906EB" w:rsidP="00DA6D9D">
            <w:pPr>
              <w:pStyle w:val="a3"/>
              <w:spacing w:after="0" w:line="240" w:lineRule="auto"/>
              <w:ind w:left="0"/>
              <w:jc w:val="both"/>
              <w:rPr>
                <w:rFonts w:ascii="Times New Roman" w:hAnsi="Times New Roman"/>
                <w:sz w:val="24"/>
                <w:szCs w:val="24"/>
              </w:rPr>
            </w:pPr>
          </w:p>
          <w:p w14:paraId="62F767DA" w14:textId="77777777" w:rsidR="00184CCB" w:rsidRDefault="00184CCB" w:rsidP="00DA6D9D">
            <w:pPr>
              <w:pStyle w:val="a3"/>
              <w:spacing w:after="0" w:line="240" w:lineRule="auto"/>
              <w:ind w:left="0"/>
              <w:jc w:val="both"/>
              <w:rPr>
                <w:rFonts w:ascii="Times New Roman" w:hAnsi="Times New Roman"/>
                <w:sz w:val="24"/>
                <w:szCs w:val="24"/>
              </w:rPr>
            </w:pPr>
          </w:p>
          <w:p w14:paraId="485801B8" w14:textId="04086569" w:rsidR="00C906EB" w:rsidRDefault="001B7E9C"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03.03.202</w:t>
            </w:r>
            <w:r w:rsidR="00500260">
              <w:rPr>
                <w:rFonts w:ascii="Times New Roman" w:hAnsi="Times New Roman"/>
                <w:sz w:val="24"/>
                <w:szCs w:val="24"/>
              </w:rPr>
              <w:t>5</w:t>
            </w:r>
            <w:r w:rsidR="00C906EB">
              <w:rPr>
                <w:rFonts w:ascii="Times New Roman" w:hAnsi="Times New Roman"/>
                <w:sz w:val="24"/>
                <w:szCs w:val="24"/>
              </w:rPr>
              <w:t>г.</w:t>
            </w:r>
          </w:p>
          <w:p w14:paraId="7346BC6B" w14:textId="77777777" w:rsidR="00C906EB" w:rsidRDefault="00C906EB" w:rsidP="00DA6D9D">
            <w:pPr>
              <w:pStyle w:val="a3"/>
              <w:spacing w:after="0" w:line="240" w:lineRule="auto"/>
              <w:ind w:left="0"/>
              <w:jc w:val="both"/>
              <w:rPr>
                <w:rFonts w:ascii="Times New Roman" w:hAnsi="Times New Roman"/>
                <w:sz w:val="24"/>
                <w:szCs w:val="24"/>
              </w:rPr>
            </w:pPr>
          </w:p>
          <w:p w14:paraId="7BB74722" w14:textId="77777777" w:rsidR="00184CCB" w:rsidRPr="00492E5E" w:rsidRDefault="00184CCB" w:rsidP="00DA6D9D">
            <w:pPr>
              <w:pStyle w:val="a3"/>
              <w:spacing w:after="0" w:line="240" w:lineRule="auto"/>
              <w:ind w:left="0"/>
              <w:jc w:val="both"/>
              <w:rPr>
                <w:rFonts w:ascii="Times New Roman" w:hAnsi="Times New Roman"/>
                <w:sz w:val="24"/>
                <w:szCs w:val="24"/>
              </w:rPr>
            </w:pPr>
          </w:p>
          <w:p w14:paraId="4130E3B4" w14:textId="27F9CE35" w:rsidR="00C906EB" w:rsidRDefault="001B7E9C" w:rsidP="00DA6D9D">
            <w:pPr>
              <w:pStyle w:val="a3"/>
              <w:ind w:left="0"/>
              <w:jc w:val="both"/>
              <w:rPr>
                <w:rFonts w:ascii="Times New Roman" w:hAnsi="Times New Roman"/>
                <w:sz w:val="24"/>
                <w:szCs w:val="24"/>
              </w:rPr>
            </w:pPr>
            <w:r>
              <w:rPr>
                <w:rFonts w:ascii="Times New Roman" w:hAnsi="Times New Roman"/>
                <w:sz w:val="24"/>
                <w:szCs w:val="24"/>
              </w:rPr>
              <w:lastRenderedPageBreak/>
              <w:t>08.03.202</w:t>
            </w:r>
            <w:r w:rsidR="00500260">
              <w:rPr>
                <w:rFonts w:ascii="Times New Roman" w:hAnsi="Times New Roman"/>
                <w:sz w:val="24"/>
                <w:szCs w:val="24"/>
              </w:rPr>
              <w:t>5</w:t>
            </w:r>
            <w:r w:rsidR="00C906EB" w:rsidRPr="00492E5E">
              <w:rPr>
                <w:rFonts w:ascii="Times New Roman" w:hAnsi="Times New Roman"/>
                <w:sz w:val="24"/>
                <w:szCs w:val="24"/>
              </w:rPr>
              <w:t>г.</w:t>
            </w:r>
          </w:p>
          <w:p w14:paraId="0B9C5014" w14:textId="77777777" w:rsidR="00557DE7" w:rsidRPr="00492E5E" w:rsidRDefault="00557DE7" w:rsidP="00DA6D9D">
            <w:pPr>
              <w:pStyle w:val="a3"/>
              <w:ind w:left="0"/>
              <w:jc w:val="both"/>
              <w:rPr>
                <w:rFonts w:ascii="Times New Roman" w:hAnsi="Times New Roman"/>
                <w:sz w:val="24"/>
                <w:szCs w:val="24"/>
              </w:rPr>
            </w:pPr>
          </w:p>
          <w:p w14:paraId="06B8C106" w14:textId="094F4F06" w:rsidR="00557DE7" w:rsidRDefault="001B7E9C" w:rsidP="00DA6D9D">
            <w:pPr>
              <w:pStyle w:val="a3"/>
              <w:ind w:left="0"/>
              <w:jc w:val="both"/>
              <w:rPr>
                <w:rFonts w:ascii="Times New Roman" w:hAnsi="Times New Roman"/>
                <w:sz w:val="24"/>
                <w:szCs w:val="24"/>
              </w:rPr>
            </w:pPr>
            <w:r>
              <w:rPr>
                <w:rFonts w:ascii="Times New Roman" w:hAnsi="Times New Roman"/>
                <w:sz w:val="24"/>
                <w:szCs w:val="24"/>
              </w:rPr>
              <w:t>22.03.202</w:t>
            </w:r>
            <w:r w:rsidR="00500260">
              <w:rPr>
                <w:rFonts w:ascii="Times New Roman" w:hAnsi="Times New Roman"/>
                <w:sz w:val="24"/>
                <w:szCs w:val="24"/>
              </w:rPr>
              <w:t>5</w:t>
            </w:r>
            <w:r w:rsidR="00C906EB" w:rsidRPr="00492E5E">
              <w:rPr>
                <w:rFonts w:ascii="Times New Roman" w:hAnsi="Times New Roman"/>
                <w:sz w:val="24"/>
                <w:szCs w:val="24"/>
              </w:rPr>
              <w:t>г.</w:t>
            </w:r>
          </w:p>
          <w:p w14:paraId="78D1A7AB" w14:textId="4344A51B" w:rsidR="00C906EB" w:rsidRPr="00492E5E" w:rsidRDefault="00BB2D2C" w:rsidP="00DA6D9D">
            <w:pPr>
              <w:pStyle w:val="a3"/>
              <w:ind w:left="0"/>
              <w:jc w:val="both"/>
              <w:rPr>
                <w:rFonts w:ascii="Times New Roman" w:hAnsi="Times New Roman"/>
                <w:sz w:val="24"/>
                <w:szCs w:val="24"/>
              </w:rPr>
            </w:pPr>
            <w:r>
              <w:rPr>
                <w:rFonts w:ascii="Times New Roman" w:hAnsi="Times New Roman"/>
                <w:sz w:val="24"/>
                <w:szCs w:val="24"/>
              </w:rPr>
              <w:t xml:space="preserve">... </w:t>
            </w:r>
            <w:r w:rsidR="00B23A2E">
              <w:rPr>
                <w:rFonts w:ascii="Times New Roman" w:hAnsi="Times New Roman"/>
                <w:sz w:val="24"/>
                <w:szCs w:val="24"/>
              </w:rPr>
              <w:t xml:space="preserve"> </w:t>
            </w:r>
            <w:r>
              <w:rPr>
                <w:rFonts w:ascii="Times New Roman" w:hAnsi="Times New Roman"/>
                <w:sz w:val="24"/>
                <w:szCs w:val="24"/>
              </w:rPr>
              <w:t>03.202</w:t>
            </w:r>
            <w:r w:rsidR="00500260">
              <w:rPr>
                <w:rFonts w:ascii="Times New Roman" w:hAnsi="Times New Roman"/>
                <w:sz w:val="24"/>
                <w:szCs w:val="24"/>
              </w:rPr>
              <w:t>5</w:t>
            </w:r>
            <w:r w:rsidR="00C906EB">
              <w:rPr>
                <w:rFonts w:ascii="Times New Roman" w:hAnsi="Times New Roman"/>
                <w:sz w:val="24"/>
                <w:szCs w:val="24"/>
              </w:rPr>
              <w:t>г.</w:t>
            </w:r>
          </w:p>
        </w:tc>
        <w:tc>
          <w:tcPr>
            <w:tcW w:w="2977" w:type="dxa"/>
            <w:tcBorders>
              <w:top w:val="single" w:sz="4" w:space="0" w:color="auto"/>
              <w:left w:val="single" w:sz="4" w:space="0" w:color="auto"/>
              <w:right w:val="single" w:sz="4" w:space="0" w:color="auto"/>
            </w:tcBorders>
          </w:tcPr>
          <w:p w14:paraId="1E1A3692" w14:textId="77777777" w:rsidR="00C906EB"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lastRenderedPageBreak/>
              <w:t>учителките</w:t>
            </w:r>
            <w:r w:rsidR="00B23A2E">
              <w:rPr>
                <w:rFonts w:ascii="Times New Roman" w:hAnsi="Times New Roman"/>
                <w:sz w:val="24"/>
                <w:szCs w:val="24"/>
              </w:rPr>
              <w:t xml:space="preserve"> и родителите</w:t>
            </w:r>
          </w:p>
          <w:p w14:paraId="6EAC44CB" w14:textId="77777777" w:rsidR="00C906EB" w:rsidRPr="00492E5E" w:rsidRDefault="00C906EB" w:rsidP="00DA6D9D">
            <w:pPr>
              <w:pStyle w:val="a3"/>
              <w:spacing w:after="0" w:line="240" w:lineRule="auto"/>
              <w:ind w:left="0"/>
              <w:jc w:val="both"/>
              <w:rPr>
                <w:rFonts w:ascii="Times New Roman" w:hAnsi="Times New Roman"/>
                <w:sz w:val="24"/>
                <w:szCs w:val="24"/>
              </w:rPr>
            </w:pPr>
          </w:p>
          <w:p w14:paraId="3BEC97FD" w14:textId="5CC9D63B" w:rsidR="00C906EB" w:rsidRDefault="00C906EB" w:rsidP="00DA6D9D">
            <w:pPr>
              <w:pStyle w:val="a3"/>
              <w:ind w:left="0"/>
              <w:jc w:val="both"/>
              <w:rPr>
                <w:rFonts w:ascii="Times New Roman" w:hAnsi="Times New Roman"/>
                <w:sz w:val="24"/>
                <w:szCs w:val="24"/>
              </w:rPr>
            </w:pPr>
          </w:p>
          <w:p w14:paraId="7E8F8964" w14:textId="77777777" w:rsidR="00C906EB" w:rsidRDefault="00C906EB" w:rsidP="00DA6D9D">
            <w:pPr>
              <w:pStyle w:val="a3"/>
              <w:ind w:left="0"/>
              <w:jc w:val="both"/>
              <w:rPr>
                <w:rFonts w:ascii="Times New Roman" w:hAnsi="Times New Roman"/>
                <w:sz w:val="24"/>
                <w:szCs w:val="24"/>
              </w:rPr>
            </w:pPr>
            <w:r>
              <w:rPr>
                <w:rFonts w:ascii="Times New Roman" w:hAnsi="Times New Roman"/>
                <w:sz w:val="24"/>
                <w:szCs w:val="24"/>
              </w:rPr>
              <w:t>учителките</w:t>
            </w:r>
          </w:p>
          <w:p w14:paraId="6396C247" w14:textId="06CD4984" w:rsidR="00557DE7" w:rsidRDefault="00500260" w:rsidP="00DA6D9D">
            <w:pPr>
              <w:pStyle w:val="a3"/>
              <w:ind w:left="0"/>
              <w:jc w:val="both"/>
              <w:rPr>
                <w:rFonts w:ascii="Times New Roman" w:hAnsi="Times New Roman"/>
                <w:sz w:val="24"/>
                <w:szCs w:val="24"/>
              </w:rPr>
            </w:pPr>
            <w:r>
              <w:rPr>
                <w:rFonts w:ascii="Times New Roman" w:hAnsi="Times New Roman"/>
                <w:sz w:val="24"/>
                <w:szCs w:val="24"/>
              </w:rPr>
              <w:lastRenderedPageBreak/>
              <w:t>учителките</w:t>
            </w:r>
          </w:p>
          <w:p w14:paraId="29A80EDD" w14:textId="77777777" w:rsidR="00557DE7" w:rsidRDefault="00557DE7" w:rsidP="00DA6D9D">
            <w:pPr>
              <w:pStyle w:val="a3"/>
              <w:ind w:left="0"/>
              <w:jc w:val="both"/>
              <w:rPr>
                <w:rFonts w:ascii="Times New Roman" w:hAnsi="Times New Roman"/>
                <w:sz w:val="24"/>
                <w:szCs w:val="24"/>
              </w:rPr>
            </w:pPr>
          </w:p>
          <w:p w14:paraId="2F4EEB6F" w14:textId="77777777" w:rsidR="00C906EB" w:rsidRPr="00492E5E" w:rsidRDefault="00C906EB" w:rsidP="00DA6D9D">
            <w:pPr>
              <w:pStyle w:val="a3"/>
              <w:ind w:left="0"/>
              <w:jc w:val="both"/>
              <w:rPr>
                <w:rFonts w:ascii="Times New Roman" w:hAnsi="Times New Roman"/>
                <w:sz w:val="24"/>
                <w:szCs w:val="24"/>
              </w:rPr>
            </w:pPr>
            <w:r>
              <w:rPr>
                <w:rFonts w:ascii="Times New Roman" w:hAnsi="Times New Roman"/>
                <w:sz w:val="24"/>
                <w:szCs w:val="24"/>
              </w:rPr>
              <w:t>учителките</w:t>
            </w:r>
          </w:p>
        </w:tc>
      </w:tr>
      <w:tr w:rsidR="00C906EB" w:rsidRPr="00517E57" w14:paraId="52358DCF" w14:textId="77777777" w:rsidTr="00DA6D9D">
        <w:trPr>
          <w:trHeight w:val="1685"/>
        </w:trPr>
        <w:tc>
          <w:tcPr>
            <w:tcW w:w="2518" w:type="dxa"/>
            <w:tcBorders>
              <w:top w:val="single" w:sz="4" w:space="0" w:color="auto"/>
              <w:left w:val="single" w:sz="4" w:space="0" w:color="auto"/>
              <w:right w:val="single" w:sz="4" w:space="0" w:color="auto"/>
            </w:tcBorders>
          </w:tcPr>
          <w:p w14:paraId="10DAC0A0" w14:textId="77777777" w:rsidR="00C906EB" w:rsidRPr="00492E5E"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lastRenderedPageBreak/>
              <w:t>Април</w:t>
            </w:r>
          </w:p>
        </w:tc>
        <w:tc>
          <w:tcPr>
            <w:tcW w:w="4204" w:type="dxa"/>
            <w:tcBorders>
              <w:top w:val="single" w:sz="4" w:space="0" w:color="auto"/>
              <w:left w:val="single" w:sz="4" w:space="0" w:color="auto"/>
              <w:right w:val="single" w:sz="4" w:space="0" w:color="auto"/>
            </w:tcBorders>
          </w:tcPr>
          <w:p w14:paraId="331C7459" w14:textId="77777777" w:rsidR="00C906EB"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t>„Лазаровден”</w:t>
            </w:r>
          </w:p>
          <w:p w14:paraId="65A849FB" w14:textId="77777777" w:rsidR="004D30DE" w:rsidRDefault="00184CCB" w:rsidP="004D30DE">
            <w:pPr>
              <w:rPr>
                <w:sz w:val="24"/>
                <w:szCs w:val="24"/>
                <w:lang w:val="ru-RU" w:bidi="ar-EG"/>
              </w:rPr>
            </w:pPr>
            <w:r w:rsidRPr="00184CCB">
              <w:rPr>
                <w:sz w:val="24"/>
                <w:szCs w:val="24"/>
                <w:lang w:val="ru-RU" w:bidi="ar-EG"/>
              </w:rPr>
              <w:t>Седмица на детската книга – «В горската библиотека» - четене на приказки на открито..</w:t>
            </w:r>
            <w:r>
              <w:rPr>
                <w:sz w:val="24"/>
                <w:szCs w:val="24"/>
                <w:lang w:val="ru-RU" w:bidi="ar-EG"/>
              </w:rPr>
              <w:t xml:space="preserve">                       </w:t>
            </w:r>
            <w:r>
              <w:rPr>
                <w:b/>
                <w:sz w:val="24"/>
                <w:szCs w:val="24"/>
                <w:lang w:val="ru-RU" w:bidi="ar-EG"/>
              </w:rPr>
              <w:t>«</w:t>
            </w:r>
            <w:r w:rsidR="004D30DE" w:rsidRPr="004D30DE">
              <w:rPr>
                <w:sz w:val="24"/>
                <w:szCs w:val="24"/>
                <w:lang w:val="ru-RU" w:bidi="ar-EG"/>
              </w:rPr>
              <w:t>Гората е здраве</w:t>
            </w:r>
            <w:r w:rsidRPr="00184CCB">
              <w:rPr>
                <w:sz w:val="24"/>
                <w:szCs w:val="24"/>
                <w:lang w:val="ru-RU" w:bidi="ar-EG"/>
              </w:rPr>
              <w:t xml:space="preserve">» - </w:t>
            </w:r>
            <w:r w:rsidR="004D30DE">
              <w:rPr>
                <w:sz w:val="24"/>
                <w:szCs w:val="24"/>
                <w:lang w:val="ru-RU" w:bidi="ar-EG"/>
              </w:rPr>
              <w:t>засаждане на храсти и дъвета</w:t>
            </w:r>
            <w:r w:rsidRPr="00184CCB">
              <w:rPr>
                <w:sz w:val="24"/>
                <w:szCs w:val="24"/>
                <w:lang w:val="ru-RU" w:bidi="ar-EG"/>
              </w:rPr>
              <w:t xml:space="preserve">               </w:t>
            </w:r>
          </w:p>
          <w:p w14:paraId="5F87453D" w14:textId="77777777" w:rsidR="00500260" w:rsidRPr="004D30DE" w:rsidRDefault="00500260" w:rsidP="00500260">
            <w:pPr>
              <w:pStyle w:val="a3"/>
              <w:spacing w:after="0" w:line="240" w:lineRule="auto"/>
              <w:ind w:left="0"/>
              <w:rPr>
                <w:rFonts w:ascii="Times New Roman" w:hAnsi="Times New Roman"/>
                <w:sz w:val="24"/>
                <w:szCs w:val="24"/>
              </w:rPr>
            </w:pPr>
            <w:r w:rsidRPr="004D30DE">
              <w:rPr>
                <w:rFonts w:ascii="Times New Roman" w:hAnsi="Times New Roman"/>
                <w:sz w:val="24"/>
                <w:szCs w:val="24"/>
                <w:lang w:val="ru-RU" w:bidi="ar-EG"/>
              </w:rPr>
              <w:t xml:space="preserve"> </w:t>
            </w:r>
            <w:r w:rsidRPr="004D30DE">
              <w:rPr>
                <w:rFonts w:ascii="Times New Roman" w:hAnsi="Times New Roman"/>
                <w:sz w:val="24"/>
                <w:szCs w:val="24"/>
                <w:lang w:bidi="ar-EG"/>
              </w:rPr>
              <w:t xml:space="preserve"> „Пъстър, шарен Великден” - боядисване на яйца    </w:t>
            </w:r>
          </w:p>
          <w:p w14:paraId="042AFF40" w14:textId="77777777" w:rsidR="00C906EB" w:rsidRPr="00184CCB" w:rsidRDefault="00C906EB" w:rsidP="004D30DE">
            <w:pPr>
              <w:rPr>
                <w:sz w:val="24"/>
                <w:szCs w:val="24"/>
                <w:lang w:val="ru-RU" w:bidi="ar-EG"/>
              </w:rPr>
            </w:pPr>
          </w:p>
        </w:tc>
        <w:tc>
          <w:tcPr>
            <w:tcW w:w="2126" w:type="dxa"/>
            <w:tcBorders>
              <w:top w:val="single" w:sz="4" w:space="0" w:color="auto"/>
              <w:left w:val="single" w:sz="4" w:space="0" w:color="auto"/>
              <w:right w:val="single" w:sz="4" w:space="0" w:color="auto"/>
            </w:tcBorders>
          </w:tcPr>
          <w:p w14:paraId="008EDE4B" w14:textId="0C454CBF" w:rsidR="00C906EB" w:rsidRPr="00BB2D2C" w:rsidRDefault="00BB2D2C" w:rsidP="00DA6D9D">
            <w:pPr>
              <w:pStyle w:val="a3"/>
              <w:spacing w:after="0" w:line="240" w:lineRule="auto"/>
              <w:ind w:left="0"/>
              <w:jc w:val="both"/>
              <w:rPr>
                <w:rFonts w:ascii="Times New Roman" w:hAnsi="Times New Roman"/>
                <w:sz w:val="24"/>
                <w:szCs w:val="24"/>
                <w:lang w:val="en-US"/>
              </w:rPr>
            </w:pPr>
            <w:r>
              <w:rPr>
                <w:rFonts w:ascii="Times New Roman" w:hAnsi="Times New Roman"/>
                <w:sz w:val="24"/>
                <w:szCs w:val="24"/>
              </w:rPr>
              <w:t xml:space="preserve"> ....04.202</w:t>
            </w:r>
            <w:r w:rsidR="00500260">
              <w:rPr>
                <w:rFonts w:ascii="Times New Roman" w:hAnsi="Times New Roman"/>
                <w:sz w:val="24"/>
                <w:szCs w:val="24"/>
              </w:rPr>
              <w:t>5</w:t>
            </w:r>
            <w:r w:rsidR="00C906EB" w:rsidRPr="00492E5E">
              <w:rPr>
                <w:rFonts w:ascii="Times New Roman" w:hAnsi="Times New Roman"/>
                <w:sz w:val="24"/>
                <w:szCs w:val="24"/>
              </w:rPr>
              <w:t>г.</w:t>
            </w:r>
          </w:p>
          <w:p w14:paraId="03F2A4E3" w14:textId="1C9EF1EA" w:rsidR="00C906EB" w:rsidRDefault="00BB2D2C" w:rsidP="00DA6D9D">
            <w:pPr>
              <w:pStyle w:val="a3"/>
              <w:ind w:left="0"/>
              <w:jc w:val="both"/>
              <w:rPr>
                <w:rFonts w:ascii="Times New Roman" w:hAnsi="Times New Roman"/>
                <w:sz w:val="24"/>
                <w:szCs w:val="24"/>
              </w:rPr>
            </w:pPr>
            <w:r>
              <w:rPr>
                <w:rFonts w:ascii="Times New Roman" w:hAnsi="Times New Roman"/>
                <w:sz w:val="24"/>
                <w:szCs w:val="24"/>
              </w:rPr>
              <w:t xml:space="preserve"> ....04.202</w:t>
            </w:r>
            <w:r w:rsidR="00500260">
              <w:rPr>
                <w:rFonts w:ascii="Times New Roman" w:hAnsi="Times New Roman"/>
                <w:sz w:val="24"/>
                <w:szCs w:val="24"/>
              </w:rPr>
              <w:t>5</w:t>
            </w:r>
            <w:r w:rsidR="00C906EB" w:rsidRPr="00492E5E">
              <w:rPr>
                <w:rFonts w:ascii="Times New Roman" w:hAnsi="Times New Roman"/>
                <w:sz w:val="24"/>
                <w:szCs w:val="24"/>
              </w:rPr>
              <w:t>г.</w:t>
            </w:r>
          </w:p>
          <w:p w14:paraId="0EAC5071" w14:textId="77777777" w:rsidR="00B23A2E" w:rsidRDefault="00B23A2E" w:rsidP="00DA6D9D">
            <w:pPr>
              <w:pStyle w:val="a3"/>
              <w:ind w:left="0"/>
              <w:jc w:val="both"/>
              <w:rPr>
                <w:rFonts w:ascii="Times New Roman" w:hAnsi="Times New Roman"/>
                <w:sz w:val="24"/>
                <w:szCs w:val="24"/>
              </w:rPr>
            </w:pPr>
          </w:p>
          <w:p w14:paraId="0396B1F7" w14:textId="343B1D59" w:rsidR="00B23A2E" w:rsidRDefault="004D30DE" w:rsidP="00DA6D9D">
            <w:pPr>
              <w:pStyle w:val="a3"/>
              <w:ind w:left="0"/>
              <w:jc w:val="both"/>
              <w:rPr>
                <w:rFonts w:ascii="Times New Roman" w:hAnsi="Times New Roman"/>
                <w:sz w:val="24"/>
                <w:szCs w:val="24"/>
              </w:rPr>
            </w:pPr>
            <w:r>
              <w:rPr>
                <w:rFonts w:ascii="Times New Roman" w:hAnsi="Times New Roman"/>
                <w:sz w:val="24"/>
                <w:szCs w:val="24"/>
              </w:rPr>
              <w:t xml:space="preserve"> ....04.202</w:t>
            </w:r>
            <w:r w:rsidR="00500260">
              <w:rPr>
                <w:rFonts w:ascii="Times New Roman" w:hAnsi="Times New Roman"/>
                <w:sz w:val="24"/>
                <w:szCs w:val="24"/>
              </w:rPr>
              <w:t>5</w:t>
            </w:r>
            <w:r w:rsidR="00B23A2E">
              <w:rPr>
                <w:rFonts w:ascii="Times New Roman" w:hAnsi="Times New Roman"/>
                <w:sz w:val="24"/>
                <w:szCs w:val="24"/>
              </w:rPr>
              <w:t>г.</w:t>
            </w:r>
          </w:p>
          <w:p w14:paraId="03F69F80" w14:textId="77777777" w:rsidR="004D30DE" w:rsidRDefault="004D30DE" w:rsidP="00DA6D9D">
            <w:pPr>
              <w:pStyle w:val="a3"/>
              <w:ind w:left="0"/>
              <w:jc w:val="both"/>
              <w:rPr>
                <w:rFonts w:ascii="Times New Roman" w:hAnsi="Times New Roman"/>
                <w:sz w:val="24"/>
                <w:szCs w:val="24"/>
              </w:rPr>
            </w:pPr>
          </w:p>
          <w:p w14:paraId="4735F9B3" w14:textId="38E54A7D" w:rsidR="00A66F94" w:rsidRPr="00492E5E" w:rsidRDefault="00A66F94" w:rsidP="00DA6D9D">
            <w:pPr>
              <w:pStyle w:val="a3"/>
              <w:ind w:left="0"/>
              <w:jc w:val="both"/>
              <w:rPr>
                <w:rFonts w:ascii="Times New Roman" w:hAnsi="Times New Roman"/>
                <w:sz w:val="24"/>
                <w:szCs w:val="24"/>
              </w:rPr>
            </w:pPr>
            <w:r>
              <w:rPr>
                <w:rFonts w:ascii="Times New Roman" w:hAnsi="Times New Roman"/>
                <w:sz w:val="24"/>
                <w:szCs w:val="24"/>
              </w:rPr>
              <w:t>…04.2025г.</w:t>
            </w:r>
          </w:p>
        </w:tc>
        <w:tc>
          <w:tcPr>
            <w:tcW w:w="2977" w:type="dxa"/>
            <w:tcBorders>
              <w:top w:val="single" w:sz="4" w:space="0" w:color="auto"/>
              <w:left w:val="single" w:sz="4" w:space="0" w:color="auto"/>
              <w:right w:val="single" w:sz="4" w:space="0" w:color="auto"/>
            </w:tcBorders>
          </w:tcPr>
          <w:p w14:paraId="7CB9110F" w14:textId="77777777" w:rsidR="00C906EB" w:rsidRDefault="00C906EB" w:rsidP="00DA6D9D">
            <w:pPr>
              <w:pStyle w:val="a3"/>
              <w:ind w:left="0"/>
              <w:jc w:val="both"/>
              <w:rPr>
                <w:rFonts w:ascii="Times New Roman" w:hAnsi="Times New Roman"/>
                <w:sz w:val="24"/>
                <w:szCs w:val="24"/>
              </w:rPr>
            </w:pPr>
            <w:r w:rsidRPr="00492E5E">
              <w:rPr>
                <w:rFonts w:ascii="Times New Roman" w:hAnsi="Times New Roman"/>
                <w:sz w:val="24"/>
                <w:szCs w:val="24"/>
              </w:rPr>
              <w:t>учителките</w:t>
            </w:r>
          </w:p>
          <w:p w14:paraId="62D07857" w14:textId="77777777" w:rsidR="00B23A2E" w:rsidRDefault="00B23A2E" w:rsidP="00DA6D9D">
            <w:pPr>
              <w:pStyle w:val="a3"/>
              <w:ind w:left="0"/>
              <w:jc w:val="both"/>
              <w:rPr>
                <w:rFonts w:ascii="Times New Roman" w:hAnsi="Times New Roman"/>
                <w:sz w:val="24"/>
                <w:szCs w:val="24"/>
              </w:rPr>
            </w:pPr>
          </w:p>
          <w:p w14:paraId="4E6DCE66" w14:textId="77777777" w:rsidR="00B23A2E" w:rsidRDefault="00B23A2E" w:rsidP="00DA6D9D">
            <w:pPr>
              <w:pStyle w:val="a3"/>
              <w:ind w:left="0"/>
              <w:jc w:val="both"/>
              <w:rPr>
                <w:rFonts w:ascii="Times New Roman" w:hAnsi="Times New Roman"/>
                <w:sz w:val="24"/>
                <w:szCs w:val="24"/>
              </w:rPr>
            </w:pPr>
            <w:r>
              <w:rPr>
                <w:rFonts w:ascii="Times New Roman" w:hAnsi="Times New Roman"/>
                <w:sz w:val="24"/>
                <w:szCs w:val="24"/>
              </w:rPr>
              <w:t xml:space="preserve"> учителките</w:t>
            </w:r>
          </w:p>
          <w:p w14:paraId="76F72F6C" w14:textId="77777777" w:rsidR="00A66F94" w:rsidRDefault="00A66F94" w:rsidP="00DA6D9D">
            <w:pPr>
              <w:pStyle w:val="a3"/>
              <w:ind w:left="0"/>
              <w:jc w:val="both"/>
              <w:rPr>
                <w:rFonts w:ascii="Times New Roman" w:hAnsi="Times New Roman"/>
                <w:sz w:val="24"/>
                <w:szCs w:val="24"/>
              </w:rPr>
            </w:pPr>
          </w:p>
          <w:p w14:paraId="40DD2FFC" w14:textId="1B13254A" w:rsidR="00A66F94" w:rsidRDefault="00A66F94" w:rsidP="00DA6D9D">
            <w:pPr>
              <w:pStyle w:val="a3"/>
              <w:ind w:left="0"/>
              <w:jc w:val="both"/>
              <w:rPr>
                <w:rFonts w:ascii="Times New Roman" w:hAnsi="Times New Roman"/>
                <w:sz w:val="24"/>
                <w:szCs w:val="24"/>
              </w:rPr>
            </w:pPr>
            <w:r>
              <w:rPr>
                <w:rFonts w:ascii="Times New Roman" w:hAnsi="Times New Roman"/>
                <w:sz w:val="24"/>
                <w:szCs w:val="24"/>
              </w:rPr>
              <w:t>учителките</w:t>
            </w:r>
          </w:p>
          <w:p w14:paraId="72A5803D" w14:textId="77777777" w:rsidR="00A66F94" w:rsidRPr="00492E5E" w:rsidRDefault="00A66F94" w:rsidP="00DA6D9D">
            <w:pPr>
              <w:pStyle w:val="a3"/>
              <w:ind w:left="0"/>
              <w:jc w:val="both"/>
              <w:rPr>
                <w:rFonts w:ascii="Times New Roman" w:hAnsi="Times New Roman"/>
                <w:sz w:val="24"/>
                <w:szCs w:val="24"/>
              </w:rPr>
            </w:pPr>
          </w:p>
        </w:tc>
      </w:tr>
      <w:tr w:rsidR="00C906EB" w:rsidRPr="00517E57" w14:paraId="1F82260B" w14:textId="77777777" w:rsidTr="00DA6D9D">
        <w:tc>
          <w:tcPr>
            <w:tcW w:w="2518" w:type="dxa"/>
            <w:tcBorders>
              <w:top w:val="single" w:sz="4" w:space="0" w:color="auto"/>
              <w:left w:val="single" w:sz="4" w:space="0" w:color="auto"/>
              <w:bottom w:val="single" w:sz="4" w:space="0" w:color="auto"/>
              <w:right w:val="single" w:sz="4" w:space="0" w:color="auto"/>
            </w:tcBorders>
          </w:tcPr>
          <w:p w14:paraId="6B8E1C88" w14:textId="77777777" w:rsidR="00C906EB" w:rsidRPr="00492E5E"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t>Май</w:t>
            </w:r>
          </w:p>
        </w:tc>
        <w:tc>
          <w:tcPr>
            <w:tcW w:w="4204" w:type="dxa"/>
            <w:tcBorders>
              <w:top w:val="single" w:sz="4" w:space="0" w:color="auto"/>
              <w:left w:val="single" w:sz="4" w:space="0" w:color="auto"/>
              <w:bottom w:val="single" w:sz="4" w:space="0" w:color="auto"/>
              <w:right w:val="single" w:sz="4" w:space="0" w:color="auto"/>
            </w:tcBorders>
          </w:tcPr>
          <w:p w14:paraId="2A1BA051" w14:textId="77777777" w:rsidR="004D30DE" w:rsidRDefault="004D30DE" w:rsidP="00DA6D9D">
            <w:pPr>
              <w:pStyle w:val="a3"/>
              <w:spacing w:after="0" w:line="240" w:lineRule="auto"/>
              <w:ind w:left="0"/>
              <w:jc w:val="both"/>
              <w:rPr>
                <w:rFonts w:ascii="Times New Roman" w:hAnsi="Times New Roman"/>
                <w:sz w:val="24"/>
                <w:szCs w:val="24"/>
              </w:rPr>
            </w:pPr>
          </w:p>
          <w:p w14:paraId="00E20FB5" w14:textId="77777777" w:rsidR="00C906EB" w:rsidRDefault="00C906EB" w:rsidP="00DA6D9D">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t>„Сбогом ДГ”</w:t>
            </w:r>
          </w:p>
          <w:p w14:paraId="7B8142C8" w14:textId="77777777" w:rsidR="004D30DE" w:rsidRDefault="004D30DE" w:rsidP="004D30DE">
            <w:pPr>
              <w:pStyle w:val="a3"/>
              <w:spacing w:after="0" w:line="240" w:lineRule="auto"/>
              <w:ind w:left="0"/>
              <w:jc w:val="both"/>
              <w:rPr>
                <w:rFonts w:ascii="Times New Roman" w:hAnsi="Times New Roman"/>
                <w:sz w:val="24"/>
                <w:szCs w:val="24"/>
              </w:rPr>
            </w:pPr>
          </w:p>
          <w:p w14:paraId="28EBDD0F" w14:textId="77777777" w:rsidR="004D30DE" w:rsidRDefault="004D30DE" w:rsidP="004D30DE">
            <w:pPr>
              <w:pStyle w:val="a3"/>
              <w:spacing w:after="0" w:line="240" w:lineRule="auto"/>
              <w:ind w:left="0"/>
              <w:jc w:val="both"/>
              <w:rPr>
                <w:rFonts w:ascii="Times New Roman" w:hAnsi="Times New Roman"/>
                <w:sz w:val="24"/>
                <w:szCs w:val="24"/>
              </w:rPr>
            </w:pPr>
            <w:r w:rsidRPr="00492E5E">
              <w:rPr>
                <w:rFonts w:ascii="Times New Roman" w:hAnsi="Times New Roman"/>
                <w:sz w:val="24"/>
                <w:szCs w:val="24"/>
              </w:rPr>
              <w:t>„Весел първи юни”;</w:t>
            </w:r>
          </w:p>
          <w:p w14:paraId="7B8C44C3" w14:textId="77777777" w:rsidR="00C906EB" w:rsidRPr="00492E5E" w:rsidRDefault="00C906EB" w:rsidP="00DA6D9D">
            <w:pPr>
              <w:pStyle w:val="a3"/>
              <w:spacing w:after="0" w:line="240" w:lineRule="auto"/>
              <w:ind w:left="0"/>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A75620F" w14:textId="77777777" w:rsidR="004D30DE" w:rsidRDefault="004D30DE" w:rsidP="00DA6D9D">
            <w:pPr>
              <w:pStyle w:val="a3"/>
              <w:spacing w:after="0" w:line="240" w:lineRule="auto"/>
              <w:ind w:left="0"/>
              <w:jc w:val="both"/>
              <w:rPr>
                <w:rFonts w:ascii="Times New Roman" w:hAnsi="Times New Roman"/>
                <w:sz w:val="24"/>
                <w:szCs w:val="24"/>
              </w:rPr>
            </w:pPr>
          </w:p>
          <w:p w14:paraId="543F8728" w14:textId="77777777" w:rsidR="004D30DE" w:rsidRDefault="004D30DE" w:rsidP="00DA6D9D">
            <w:pPr>
              <w:pStyle w:val="a3"/>
              <w:spacing w:after="0" w:line="240" w:lineRule="auto"/>
              <w:ind w:left="0"/>
              <w:jc w:val="both"/>
              <w:rPr>
                <w:rFonts w:ascii="Times New Roman" w:hAnsi="Times New Roman"/>
                <w:sz w:val="24"/>
                <w:szCs w:val="24"/>
              </w:rPr>
            </w:pPr>
          </w:p>
          <w:p w14:paraId="2430DBBB" w14:textId="3698AB9E" w:rsidR="004D30DE" w:rsidRDefault="004D30DE"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31.05.202</w:t>
            </w:r>
            <w:r w:rsidR="00500260">
              <w:rPr>
                <w:rFonts w:ascii="Times New Roman" w:hAnsi="Times New Roman"/>
                <w:sz w:val="24"/>
                <w:szCs w:val="24"/>
              </w:rPr>
              <w:t>5</w:t>
            </w:r>
            <w:r>
              <w:rPr>
                <w:rFonts w:ascii="Times New Roman" w:hAnsi="Times New Roman"/>
                <w:sz w:val="24"/>
                <w:szCs w:val="24"/>
              </w:rPr>
              <w:t>г.</w:t>
            </w:r>
          </w:p>
          <w:p w14:paraId="016A5261" w14:textId="77777777" w:rsidR="004D30DE" w:rsidRDefault="004D30DE" w:rsidP="00DA6D9D">
            <w:pPr>
              <w:pStyle w:val="a3"/>
              <w:spacing w:after="0" w:line="240" w:lineRule="auto"/>
              <w:ind w:left="0"/>
              <w:jc w:val="both"/>
              <w:rPr>
                <w:rFonts w:ascii="Times New Roman" w:hAnsi="Times New Roman"/>
                <w:sz w:val="24"/>
                <w:szCs w:val="24"/>
              </w:rPr>
            </w:pPr>
          </w:p>
          <w:p w14:paraId="66E7049D" w14:textId="0A65DC26" w:rsidR="00C906EB" w:rsidRDefault="00BB2D2C"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01.06.202</w:t>
            </w:r>
            <w:r w:rsidR="00500260">
              <w:rPr>
                <w:rFonts w:ascii="Times New Roman" w:hAnsi="Times New Roman"/>
                <w:sz w:val="24"/>
                <w:szCs w:val="24"/>
              </w:rPr>
              <w:t>5</w:t>
            </w:r>
            <w:r w:rsidR="00C906EB" w:rsidRPr="00492E5E">
              <w:rPr>
                <w:rFonts w:ascii="Times New Roman" w:hAnsi="Times New Roman"/>
                <w:sz w:val="24"/>
                <w:szCs w:val="24"/>
              </w:rPr>
              <w:t>г.</w:t>
            </w:r>
          </w:p>
          <w:p w14:paraId="47A8EFC6" w14:textId="77777777" w:rsidR="00C906EB" w:rsidRDefault="00C906EB" w:rsidP="00DA6D9D">
            <w:pPr>
              <w:pStyle w:val="a3"/>
              <w:spacing w:after="0" w:line="240" w:lineRule="auto"/>
              <w:ind w:left="0"/>
              <w:jc w:val="both"/>
              <w:rPr>
                <w:rFonts w:ascii="Times New Roman" w:hAnsi="Times New Roman"/>
                <w:sz w:val="24"/>
                <w:szCs w:val="24"/>
              </w:rPr>
            </w:pPr>
          </w:p>
          <w:p w14:paraId="37036415" w14:textId="77777777" w:rsidR="00C906EB" w:rsidRPr="00492E5E" w:rsidRDefault="00C906EB" w:rsidP="00DA6D9D">
            <w:pPr>
              <w:pStyle w:val="a3"/>
              <w:spacing w:after="0" w:line="240" w:lineRule="auto"/>
              <w:ind w:left="0"/>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E383CAC" w14:textId="37994D5B" w:rsidR="00C906EB" w:rsidRDefault="00C906EB" w:rsidP="00DA6D9D">
            <w:pPr>
              <w:pStyle w:val="a3"/>
              <w:spacing w:after="0" w:line="240" w:lineRule="auto"/>
              <w:ind w:left="0"/>
              <w:jc w:val="both"/>
              <w:rPr>
                <w:rFonts w:ascii="Times New Roman" w:hAnsi="Times New Roman"/>
                <w:sz w:val="24"/>
                <w:szCs w:val="24"/>
              </w:rPr>
            </w:pPr>
          </w:p>
          <w:p w14:paraId="2AEF8A20" w14:textId="77777777" w:rsidR="00500260" w:rsidRDefault="00500260" w:rsidP="00DA6D9D">
            <w:pPr>
              <w:pStyle w:val="a3"/>
              <w:spacing w:after="0" w:line="240" w:lineRule="auto"/>
              <w:ind w:left="0"/>
              <w:jc w:val="both"/>
              <w:rPr>
                <w:rFonts w:ascii="Times New Roman" w:hAnsi="Times New Roman"/>
                <w:sz w:val="24"/>
                <w:szCs w:val="24"/>
              </w:rPr>
            </w:pPr>
          </w:p>
          <w:p w14:paraId="43E58C9C" w14:textId="7C7B2E6A" w:rsidR="00500260" w:rsidRDefault="00A66F94" w:rsidP="00DA6D9D">
            <w:pPr>
              <w:pStyle w:val="a3"/>
              <w:spacing w:after="0" w:line="240" w:lineRule="auto"/>
              <w:ind w:left="0"/>
              <w:jc w:val="both"/>
              <w:rPr>
                <w:rFonts w:ascii="Times New Roman" w:hAnsi="Times New Roman"/>
                <w:sz w:val="24"/>
                <w:szCs w:val="24"/>
              </w:rPr>
            </w:pPr>
            <w:r>
              <w:rPr>
                <w:rFonts w:ascii="Times New Roman" w:hAnsi="Times New Roman"/>
                <w:sz w:val="24"/>
                <w:szCs w:val="24"/>
              </w:rPr>
              <w:t>у</w:t>
            </w:r>
            <w:r w:rsidR="00500260">
              <w:rPr>
                <w:rFonts w:ascii="Times New Roman" w:hAnsi="Times New Roman"/>
                <w:sz w:val="24"/>
                <w:szCs w:val="24"/>
              </w:rPr>
              <w:t>чителките от ПГ</w:t>
            </w:r>
          </w:p>
          <w:p w14:paraId="16147364" w14:textId="77777777" w:rsidR="00500260" w:rsidRDefault="00500260" w:rsidP="00DA6D9D">
            <w:pPr>
              <w:pStyle w:val="a3"/>
              <w:spacing w:after="0" w:line="240" w:lineRule="auto"/>
              <w:ind w:left="0"/>
              <w:jc w:val="both"/>
              <w:rPr>
                <w:rFonts w:ascii="Times New Roman" w:hAnsi="Times New Roman"/>
                <w:sz w:val="24"/>
                <w:szCs w:val="24"/>
              </w:rPr>
            </w:pPr>
          </w:p>
          <w:p w14:paraId="18235BB6" w14:textId="3DDF4FDD" w:rsidR="00500260" w:rsidRPr="003E12AB" w:rsidRDefault="00A66F94" w:rsidP="00500260">
            <w:pPr>
              <w:pStyle w:val="a3"/>
              <w:spacing w:after="0" w:line="240" w:lineRule="auto"/>
              <w:ind w:left="0"/>
              <w:rPr>
                <w:rFonts w:ascii="Times New Roman" w:hAnsi="Times New Roman"/>
                <w:sz w:val="24"/>
                <w:szCs w:val="24"/>
              </w:rPr>
            </w:pPr>
            <w:r>
              <w:rPr>
                <w:rFonts w:ascii="Times New Roman" w:hAnsi="Times New Roman"/>
                <w:sz w:val="24"/>
                <w:szCs w:val="24"/>
              </w:rPr>
              <w:t>у</w:t>
            </w:r>
            <w:r w:rsidR="00500260">
              <w:rPr>
                <w:rFonts w:ascii="Times New Roman" w:hAnsi="Times New Roman"/>
                <w:sz w:val="24"/>
                <w:szCs w:val="24"/>
              </w:rPr>
              <w:t>чителките от първа и втора група</w:t>
            </w:r>
          </w:p>
        </w:tc>
      </w:tr>
    </w:tbl>
    <w:p w14:paraId="5EFA2E10" w14:textId="77777777" w:rsidR="00C906EB" w:rsidRDefault="00C906EB" w:rsidP="00C906EB">
      <w:pPr>
        <w:rPr>
          <w:b/>
          <w:sz w:val="24"/>
          <w:szCs w:val="24"/>
        </w:rPr>
      </w:pPr>
    </w:p>
    <w:p w14:paraId="3EC61340" w14:textId="77777777" w:rsidR="00C906EB" w:rsidRDefault="00C906EB" w:rsidP="00C906EB">
      <w:pPr>
        <w:rPr>
          <w:b/>
          <w:sz w:val="24"/>
          <w:szCs w:val="24"/>
        </w:rPr>
      </w:pPr>
    </w:p>
    <w:p w14:paraId="6942A9D6" w14:textId="77777777" w:rsidR="00BC0590" w:rsidRPr="0083433B" w:rsidRDefault="00BC0590" w:rsidP="00C906EB">
      <w:pPr>
        <w:rPr>
          <w:b/>
          <w:sz w:val="24"/>
          <w:szCs w:val="24"/>
        </w:rPr>
      </w:pPr>
    </w:p>
    <w:p w14:paraId="4FDD4641" w14:textId="77777777" w:rsidR="00C906EB" w:rsidRDefault="00C906EB" w:rsidP="00C906EB">
      <w:pPr>
        <w:rPr>
          <w:b/>
          <w:sz w:val="24"/>
          <w:szCs w:val="24"/>
        </w:rPr>
      </w:pPr>
      <w:r w:rsidRPr="00517E57">
        <w:rPr>
          <w:sz w:val="24"/>
          <w:szCs w:val="24"/>
        </w:rPr>
        <w:lastRenderedPageBreak/>
        <w:t xml:space="preserve">      </w:t>
      </w:r>
      <w:r>
        <w:rPr>
          <w:b/>
          <w:sz w:val="24"/>
          <w:szCs w:val="24"/>
          <w:lang w:val="en-US"/>
        </w:rPr>
        <w:t>8</w:t>
      </w:r>
      <w:r w:rsidRPr="0083433B">
        <w:rPr>
          <w:b/>
          <w:sz w:val="24"/>
          <w:szCs w:val="24"/>
        </w:rPr>
        <w:t>.</w:t>
      </w:r>
      <w:r w:rsidRPr="00517E57">
        <w:rPr>
          <w:sz w:val="24"/>
          <w:szCs w:val="24"/>
        </w:rPr>
        <w:t xml:space="preserve">  </w:t>
      </w:r>
      <w:r w:rsidRPr="00A1736F">
        <w:rPr>
          <w:b/>
          <w:sz w:val="24"/>
          <w:szCs w:val="24"/>
        </w:rPr>
        <w:t>ТЕМАТИЧНИ</w:t>
      </w:r>
      <w:r w:rsidRPr="00517E57">
        <w:rPr>
          <w:sz w:val="24"/>
          <w:szCs w:val="24"/>
        </w:rPr>
        <w:t xml:space="preserve"> </w:t>
      </w:r>
      <w:r>
        <w:rPr>
          <w:b/>
          <w:sz w:val="24"/>
          <w:szCs w:val="24"/>
        </w:rPr>
        <w:t>РАЗПРЕДЕЛЕНИЯ</w:t>
      </w:r>
      <w:r w:rsidRPr="00517E57">
        <w:rPr>
          <w:b/>
          <w:sz w:val="24"/>
          <w:szCs w:val="24"/>
        </w:rPr>
        <w:t xml:space="preserve"> ПО</w:t>
      </w:r>
      <w:r>
        <w:rPr>
          <w:b/>
          <w:sz w:val="24"/>
          <w:szCs w:val="24"/>
        </w:rPr>
        <w:t xml:space="preserve"> ОБРАЗОВАТЕЛНИ НАПРАВЛЕНИЯ ПО</w:t>
      </w:r>
      <w:r w:rsidRPr="00517E57">
        <w:rPr>
          <w:b/>
          <w:sz w:val="24"/>
          <w:szCs w:val="24"/>
        </w:rPr>
        <w:t xml:space="preserve"> ВЪЗРАСТОВИ </w:t>
      </w:r>
      <w:proofErr w:type="gramStart"/>
      <w:r w:rsidRPr="00517E57">
        <w:rPr>
          <w:b/>
          <w:sz w:val="24"/>
          <w:szCs w:val="24"/>
        </w:rPr>
        <w:t>ГРУПИ</w:t>
      </w:r>
      <w:r>
        <w:rPr>
          <w:b/>
          <w:sz w:val="24"/>
          <w:szCs w:val="24"/>
        </w:rPr>
        <w:t xml:space="preserve"> :</w:t>
      </w:r>
      <w:proofErr w:type="gramEnd"/>
    </w:p>
    <w:p w14:paraId="76DD1ACE" w14:textId="77777777" w:rsidR="00C906EB" w:rsidRPr="002F6360" w:rsidRDefault="00C906EB" w:rsidP="00C906EB">
      <w:pPr>
        <w:rPr>
          <w:sz w:val="24"/>
          <w:szCs w:val="24"/>
        </w:rPr>
      </w:pPr>
      <w:r>
        <w:rPr>
          <w:b/>
          <w:sz w:val="24"/>
          <w:szCs w:val="24"/>
        </w:rPr>
        <w:t xml:space="preserve">     </w:t>
      </w:r>
      <w:r w:rsidRPr="002F6360">
        <w:rPr>
          <w:sz w:val="24"/>
          <w:szCs w:val="24"/>
        </w:rPr>
        <w:t>Тематичното разпределение</w:t>
      </w:r>
      <w:r>
        <w:rPr>
          <w:sz w:val="24"/>
          <w:szCs w:val="24"/>
        </w:rPr>
        <w:t xml:space="preserve"> осигурява ритмичното и балансирано разпределение на съдържанието по образователни направления и включва темите за постигане на отделните компетентности като очаквани резултати от обучението, както и методите и формите за проследяване на постиженията на децата. Тематичните разпределения отчитат интересите на децата и спецификата на образователната среда.</w:t>
      </w:r>
    </w:p>
    <w:p w14:paraId="1B5A3FF5" w14:textId="77777777" w:rsidR="00C906EB" w:rsidRDefault="00C906EB" w:rsidP="00C906EB">
      <w:pPr>
        <w:rPr>
          <w:b/>
          <w:sz w:val="24"/>
          <w:szCs w:val="24"/>
          <w:lang w:val="en-US"/>
        </w:rPr>
      </w:pPr>
      <w:r>
        <w:rPr>
          <w:b/>
          <w:sz w:val="24"/>
          <w:szCs w:val="24"/>
        </w:rPr>
        <w:t xml:space="preserve">–  </w:t>
      </w:r>
      <w:r w:rsidRPr="00716FDB">
        <w:rPr>
          <w:sz w:val="24"/>
          <w:szCs w:val="24"/>
        </w:rPr>
        <w:t>Приложения</w:t>
      </w:r>
      <w:r>
        <w:rPr>
          <w:b/>
          <w:sz w:val="24"/>
          <w:szCs w:val="24"/>
        </w:rPr>
        <w:t xml:space="preserve">  – </w:t>
      </w:r>
      <w:r w:rsidRPr="00716FDB">
        <w:rPr>
          <w:sz w:val="24"/>
          <w:szCs w:val="24"/>
        </w:rPr>
        <w:t>2 броя</w:t>
      </w:r>
      <w:r>
        <w:rPr>
          <w:b/>
          <w:sz w:val="24"/>
          <w:szCs w:val="24"/>
        </w:rPr>
        <w:t xml:space="preserve">     </w:t>
      </w:r>
    </w:p>
    <w:p w14:paraId="70545BDD" w14:textId="77777777" w:rsidR="00C906EB" w:rsidRPr="0071615A" w:rsidRDefault="00C906EB" w:rsidP="00C906EB">
      <w:pPr>
        <w:rPr>
          <w:sz w:val="24"/>
          <w:szCs w:val="24"/>
        </w:rPr>
      </w:pPr>
    </w:p>
    <w:p w14:paraId="6F552086" w14:textId="77777777" w:rsidR="00C906EB" w:rsidRDefault="00C906EB" w:rsidP="00C906EB">
      <w:pPr>
        <w:rPr>
          <w:b/>
          <w:sz w:val="32"/>
          <w:szCs w:val="32"/>
        </w:rPr>
      </w:pPr>
      <w:r w:rsidRPr="00A1736F">
        <w:rPr>
          <w:b/>
          <w:sz w:val="24"/>
          <w:szCs w:val="24"/>
          <w:lang w:val="en-US"/>
        </w:rPr>
        <w:t xml:space="preserve">      9</w:t>
      </w:r>
      <w:r w:rsidRPr="00A1736F">
        <w:rPr>
          <w:b/>
          <w:sz w:val="24"/>
          <w:szCs w:val="24"/>
        </w:rPr>
        <w:t>.</w:t>
      </w:r>
      <w:r w:rsidRPr="00A1736F">
        <w:rPr>
          <w:b/>
          <w:sz w:val="24"/>
          <w:szCs w:val="24"/>
          <w:lang w:val="en-US"/>
        </w:rPr>
        <w:t xml:space="preserve">    </w:t>
      </w:r>
      <w:r w:rsidRPr="00A1736F">
        <w:rPr>
          <w:b/>
          <w:sz w:val="32"/>
          <w:szCs w:val="32"/>
        </w:rPr>
        <w:t>Механизъм</w:t>
      </w:r>
      <w:r w:rsidRPr="0062177D">
        <w:rPr>
          <w:b/>
          <w:sz w:val="32"/>
          <w:szCs w:val="32"/>
        </w:rPr>
        <w:t xml:space="preserve"> за взаимодействие между участниците в предучилищното образование</w:t>
      </w:r>
    </w:p>
    <w:p w14:paraId="2FCD9C9B" w14:textId="77777777" w:rsidR="00C906EB" w:rsidRDefault="00C906EB" w:rsidP="00C906EB">
      <w:pPr>
        <w:rPr>
          <w:sz w:val="24"/>
          <w:szCs w:val="24"/>
        </w:rPr>
      </w:pPr>
      <w:r>
        <w:rPr>
          <w:b/>
          <w:sz w:val="32"/>
          <w:szCs w:val="32"/>
        </w:rPr>
        <w:t xml:space="preserve">     </w:t>
      </w:r>
      <w:r w:rsidRPr="00517E57">
        <w:rPr>
          <w:sz w:val="24"/>
          <w:szCs w:val="24"/>
        </w:rPr>
        <w:t xml:space="preserve">Предучилищното </w:t>
      </w:r>
      <w:r>
        <w:rPr>
          <w:sz w:val="24"/>
          <w:szCs w:val="24"/>
        </w:rPr>
        <w:t xml:space="preserve">детство </w:t>
      </w:r>
      <w:r w:rsidRPr="00517E57">
        <w:rPr>
          <w:sz w:val="24"/>
          <w:szCs w:val="24"/>
        </w:rPr>
        <w:t xml:space="preserve"> </w:t>
      </w:r>
      <w:r>
        <w:rPr>
          <w:sz w:val="24"/>
          <w:szCs w:val="24"/>
        </w:rPr>
        <w:t>е много ценен и значим период в живота на човека. Безспорни авторитети за детето в тази възраст са възрастните /родители и екипа на ДГ/, които оказват съдействие и подкрепа на детето в този процес.</w:t>
      </w:r>
    </w:p>
    <w:p w14:paraId="7DFDBDBF" w14:textId="77777777" w:rsidR="00C906EB" w:rsidRDefault="00C906EB" w:rsidP="00C906EB">
      <w:pPr>
        <w:rPr>
          <w:sz w:val="24"/>
          <w:szCs w:val="24"/>
        </w:rPr>
      </w:pPr>
      <w:r>
        <w:rPr>
          <w:sz w:val="24"/>
          <w:szCs w:val="24"/>
        </w:rPr>
        <w:t xml:space="preserve">      Чрез ПУО в ДГ се полагат основите за учене през целия живот, като се осигурява физическо, познавателно, езиково, духовно-нравствено, социално, емоционално и творческо развитие на детето и се отчита значението на играта за детето. В резултат на сътрудничество между учителя и родителя, детето получава най-необходимата и ценностна подкрепа за неговото пълноценно цялостно развитие. </w:t>
      </w:r>
    </w:p>
    <w:p w14:paraId="0A65479E" w14:textId="77777777" w:rsidR="00C906EB" w:rsidRDefault="00C906EB" w:rsidP="00C906EB">
      <w:pPr>
        <w:rPr>
          <w:sz w:val="24"/>
          <w:szCs w:val="24"/>
        </w:rPr>
      </w:pPr>
      <w:r>
        <w:rPr>
          <w:sz w:val="24"/>
          <w:szCs w:val="24"/>
        </w:rPr>
        <w:t xml:space="preserve">       В съвременния живот темата за приобщаването на детето в живота на детската общност включва освен децата със СОП и децата, които се отличават с етнос, култура, непълни семейства. Всички тези деца имат специфични потребности. Нашето общество е съчетание от многообразие и е моделирано така, че да изолира различията. Затова и нашето разбиране на тази тема, представено в Програмната система и е базирано върху уважение на различията и отхвърляне на предразсъдаците. Необходима е подкрепата на родителите, за да знаят как да говорят с детето си за различията. Какъв език да използват. Чрез различните форми на сътрудничество и взаимодействие между учители, родители и други педагогически специалисти в ДГ се създават условия за постигане на целите, а ДГ за възпитание, социализация, отглеждане, обучение на децата, както и за формиране на положително отношение към ДЗ.</w:t>
      </w:r>
    </w:p>
    <w:p w14:paraId="6A793C5B" w14:textId="77777777" w:rsidR="00C906EB" w:rsidRDefault="00C906EB" w:rsidP="00C906EB">
      <w:pPr>
        <w:rPr>
          <w:sz w:val="24"/>
          <w:szCs w:val="24"/>
        </w:rPr>
      </w:pPr>
      <w:r>
        <w:rPr>
          <w:b/>
          <w:sz w:val="32"/>
          <w:szCs w:val="32"/>
        </w:rPr>
        <w:t xml:space="preserve">   </w:t>
      </w:r>
      <w:r w:rsidRPr="00F5545E">
        <w:rPr>
          <w:b/>
          <w:sz w:val="24"/>
          <w:szCs w:val="24"/>
        </w:rPr>
        <w:t xml:space="preserve">  </w:t>
      </w:r>
      <w:r w:rsidRPr="00F5545E">
        <w:rPr>
          <w:sz w:val="24"/>
          <w:szCs w:val="24"/>
        </w:rPr>
        <w:t xml:space="preserve">ПУО като процес на възпитание, социализация и обучение на децата се осъществява </w:t>
      </w:r>
      <w:r>
        <w:rPr>
          <w:sz w:val="24"/>
          <w:szCs w:val="24"/>
        </w:rPr>
        <w:t xml:space="preserve">при взаимодействието с родителите и други институции. Участниците в педагогическото взаимодействие са децата, учителите и други педагогически специалисти. Родителите се </w:t>
      </w:r>
      <w:r>
        <w:rPr>
          <w:sz w:val="24"/>
          <w:szCs w:val="24"/>
        </w:rPr>
        <w:lastRenderedPageBreak/>
        <w:t>явяват потребител нта образователната услуга. Съвременният живот налага родителите и учителите да обеденят усилията си в името на това децата да получат най-доброто като образование и възпитание.</w:t>
      </w:r>
    </w:p>
    <w:p w14:paraId="480D6598" w14:textId="77777777" w:rsidR="00C906EB" w:rsidRDefault="00C906EB" w:rsidP="00C906EB">
      <w:pPr>
        <w:rPr>
          <w:sz w:val="24"/>
          <w:szCs w:val="24"/>
        </w:rPr>
      </w:pPr>
      <w:r>
        <w:rPr>
          <w:sz w:val="24"/>
          <w:szCs w:val="24"/>
        </w:rPr>
        <w:t xml:space="preserve">    Родителите са участници и партньори в ПУО заедно с децата, учителите,  директора и другите непедагогически специалисти.</w:t>
      </w:r>
    </w:p>
    <w:p w14:paraId="44FF5FB2" w14:textId="77777777" w:rsidR="00C906EB" w:rsidRPr="008623F3" w:rsidRDefault="00C906EB" w:rsidP="00C906EB">
      <w:pPr>
        <w:ind w:right="-57" w:firstLine="708"/>
        <w:rPr>
          <w:sz w:val="24"/>
          <w:szCs w:val="24"/>
        </w:rPr>
      </w:pPr>
      <w:r>
        <w:rPr>
          <w:sz w:val="24"/>
          <w:szCs w:val="24"/>
        </w:rPr>
        <w:t xml:space="preserve">   </w:t>
      </w:r>
      <w:r w:rsidRPr="008623F3">
        <w:rPr>
          <w:b/>
          <w:sz w:val="24"/>
          <w:szCs w:val="24"/>
        </w:rPr>
        <w:t>Цели за съвместно сътрудничество между педагози от детската градина и родители:</w:t>
      </w:r>
    </w:p>
    <w:p w14:paraId="14070396" w14:textId="77777777" w:rsidR="00C906EB" w:rsidRPr="008623F3" w:rsidRDefault="00C906EB" w:rsidP="00C906EB">
      <w:pPr>
        <w:ind w:right="-57"/>
        <w:rPr>
          <w:sz w:val="24"/>
          <w:szCs w:val="24"/>
        </w:rPr>
      </w:pPr>
      <w:r w:rsidRPr="008623F3">
        <w:rPr>
          <w:sz w:val="24"/>
          <w:szCs w:val="24"/>
        </w:rPr>
        <w:t>1.Повишаване на доверието в образователната система.</w:t>
      </w:r>
    </w:p>
    <w:p w14:paraId="6C2155C0" w14:textId="77777777" w:rsidR="00C906EB" w:rsidRPr="008623F3" w:rsidRDefault="00C906EB" w:rsidP="00C906EB">
      <w:pPr>
        <w:ind w:right="-57"/>
        <w:rPr>
          <w:sz w:val="24"/>
          <w:szCs w:val="24"/>
        </w:rPr>
      </w:pPr>
      <w:r w:rsidRPr="008623F3">
        <w:rPr>
          <w:sz w:val="24"/>
          <w:szCs w:val="24"/>
        </w:rPr>
        <w:t>2.Активно участие на родителите за успешна адаптация и социализация на детето, както и в образованието на техните деца за подкрепа на личностното развитие на децата.</w:t>
      </w:r>
    </w:p>
    <w:p w14:paraId="55E392CC" w14:textId="77777777" w:rsidR="00C906EB" w:rsidRPr="008623F3" w:rsidRDefault="00C906EB" w:rsidP="00C906EB">
      <w:pPr>
        <w:ind w:right="-57"/>
        <w:rPr>
          <w:sz w:val="24"/>
          <w:szCs w:val="24"/>
        </w:rPr>
      </w:pPr>
      <w:r w:rsidRPr="008623F3">
        <w:rPr>
          <w:sz w:val="24"/>
          <w:szCs w:val="24"/>
        </w:rPr>
        <w:t>3.Създаване на условия за ранно детско развитие и подготовката на децата за училище.</w:t>
      </w:r>
    </w:p>
    <w:p w14:paraId="16837341" w14:textId="77777777" w:rsidR="00C906EB" w:rsidRPr="008623F3" w:rsidRDefault="00C906EB" w:rsidP="00C906EB">
      <w:pPr>
        <w:ind w:right="-57"/>
        <w:rPr>
          <w:sz w:val="24"/>
          <w:szCs w:val="24"/>
        </w:rPr>
      </w:pPr>
      <w:r w:rsidRPr="008623F3">
        <w:rPr>
          <w:sz w:val="24"/>
          <w:szCs w:val="24"/>
        </w:rPr>
        <w:t>4.Разбиране, подкрепа и споделена отговорност между детската градина и семейството, формиране на положително отношение към училището и мотивация за учене.</w:t>
      </w:r>
    </w:p>
    <w:p w14:paraId="4BE9419B" w14:textId="77777777" w:rsidR="00C906EB" w:rsidRPr="008623F3" w:rsidRDefault="00C906EB" w:rsidP="00C906EB">
      <w:pPr>
        <w:ind w:right="-57"/>
        <w:rPr>
          <w:sz w:val="24"/>
          <w:szCs w:val="24"/>
        </w:rPr>
      </w:pPr>
      <w:r w:rsidRPr="008623F3">
        <w:rPr>
          <w:sz w:val="24"/>
          <w:szCs w:val="24"/>
        </w:rPr>
        <w:t>5.Съвместна работа за разбиране на ученето като ценност.</w:t>
      </w:r>
    </w:p>
    <w:p w14:paraId="4E86AB9A" w14:textId="77777777" w:rsidR="00C906EB" w:rsidRPr="008623F3" w:rsidRDefault="00C906EB" w:rsidP="00C906EB">
      <w:pPr>
        <w:ind w:right="-57"/>
        <w:rPr>
          <w:sz w:val="24"/>
          <w:szCs w:val="24"/>
        </w:rPr>
      </w:pPr>
      <w:r w:rsidRPr="008623F3">
        <w:rPr>
          <w:sz w:val="24"/>
          <w:szCs w:val="24"/>
        </w:rPr>
        <w:t>6.Разпределяне на правата, задълженията и отговорностите между детската градина и семейството за постигане на стратегическите цели и приоритетите на политиката за учене през целия живот.</w:t>
      </w:r>
    </w:p>
    <w:p w14:paraId="1F721A0D" w14:textId="77777777" w:rsidR="00C906EB" w:rsidRDefault="00C906EB" w:rsidP="00C906EB">
      <w:pPr>
        <w:rPr>
          <w:sz w:val="24"/>
          <w:szCs w:val="24"/>
        </w:rPr>
      </w:pPr>
      <w:r>
        <w:rPr>
          <w:sz w:val="24"/>
          <w:szCs w:val="24"/>
        </w:rPr>
        <w:t xml:space="preserve">    Сътрудничеството и взаимодействието между тях създава условия за постигане на целите в учебно-възпитателния процес, както и за формиране на положително отношение към образователната институция. Взаимоотношенията между семейството и ДГ трябва да са изградени на основата на взаимното доверие, разбиране, взаимно уважение, непрекъснат диалог за практическо реализиране на общите възпитателни цели.</w:t>
      </w:r>
    </w:p>
    <w:p w14:paraId="775E15CC" w14:textId="77777777" w:rsidR="00C906EB" w:rsidRDefault="00C906EB" w:rsidP="00C906EB">
      <w:pPr>
        <w:rPr>
          <w:sz w:val="24"/>
          <w:szCs w:val="24"/>
        </w:rPr>
      </w:pPr>
      <w:r>
        <w:rPr>
          <w:sz w:val="24"/>
          <w:szCs w:val="24"/>
        </w:rPr>
        <w:t xml:space="preserve">    Сътрудничеството и партньорството с родителите се осъществява чрез:</w:t>
      </w:r>
    </w:p>
    <w:p w14:paraId="1DE17736" w14:textId="77777777" w:rsidR="00BC0590" w:rsidRDefault="00BC0590" w:rsidP="00C906EB">
      <w:pPr>
        <w:rPr>
          <w:sz w:val="24"/>
          <w:szCs w:val="24"/>
        </w:rPr>
      </w:pPr>
    </w:p>
    <w:p w14:paraId="6F773256" w14:textId="77777777" w:rsidR="00C906EB" w:rsidRDefault="00C906EB" w:rsidP="00C906EB">
      <w:pPr>
        <w:rPr>
          <w:sz w:val="24"/>
          <w:szCs w:val="24"/>
        </w:rPr>
      </w:pPr>
    </w:p>
    <w:p w14:paraId="4AD2F791" w14:textId="77777777" w:rsidR="00C906EB" w:rsidRPr="008623F3" w:rsidRDefault="00C906EB" w:rsidP="00C906EB">
      <w:pPr>
        <w:ind w:right="-57"/>
        <w:outlineLvl w:val="0"/>
        <w:rPr>
          <w:b/>
          <w:sz w:val="24"/>
          <w:szCs w:val="24"/>
          <w:u w:val="single"/>
        </w:rPr>
      </w:pPr>
      <w:r w:rsidRPr="008623F3">
        <w:rPr>
          <w:b/>
          <w:sz w:val="24"/>
          <w:szCs w:val="24"/>
          <w:u w:val="single"/>
        </w:rPr>
        <w:lastRenderedPageBreak/>
        <w:t>Индивидуални форми на сътрудничество:</w:t>
      </w:r>
    </w:p>
    <w:p w14:paraId="1A7045ED" w14:textId="77777777" w:rsidR="00C906EB" w:rsidRPr="008623F3" w:rsidRDefault="00C906EB" w:rsidP="00C906EB">
      <w:pPr>
        <w:ind w:right="-57"/>
        <w:rPr>
          <w:sz w:val="24"/>
          <w:szCs w:val="24"/>
        </w:rPr>
      </w:pPr>
      <w:r w:rsidRPr="008623F3">
        <w:rPr>
          <w:sz w:val="24"/>
          <w:szCs w:val="24"/>
        </w:rPr>
        <w:t>- индивидуален разговор /среща/ между детския учител и родителя;</w:t>
      </w:r>
    </w:p>
    <w:p w14:paraId="60375D2D" w14:textId="77777777" w:rsidR="00C906EB" w:rsidRPr="008623F3" w:rsidRDefault="00C906EB" w:rsidP="00C906EB">
      <w:pPr>
        <w:ind w:right="-57"/>
        <w:rPr>
          <w:sz w:val="24"/>
          <w:szCs w:val="24"/>
        </w:rPr>
      </w:pPr>
      <w:r w:rsidRPr="008623F3">
        <w:rPr>
          <w:sz w:val="24"/>
          <w:szCs w:val="24"/>
        </w:rPr>
        <w:t>- индивидуална консултация;</w:t>
      </w:r>
    </w:p>
    <w:p w14:paraId="46FE7D82" w14:textId="77777777" w:rsidR="00C906EB" w:rsidRPr="008623F3" w:rsidRDefault="00C906EB" w:rsidP="00C906EB">
      <w:pPr>
        <w:ind w:right="-57"/>
        <w:rPr>
          <w:sz w:val="24"/>
          <w:szCs w:val="24"/>
        </w:rPr>
      </w:pPr>
      <w:r w:rsidRPr="008623F3">
        <w:rPr>
          <w:sz w:val="24"/>
          <w:szCs w:val="24"/>
        </w:rPr>
        <w:t>- съобщения /устни; писмени/.</w:t>
      </w:r>
    </w:p>
    <w:p w14:paraId="2C21CF3A" w14:textId="77777777" w:rsidR="00C906EB" w:rsidRPr="008623F3" w:rsidRDefault="00C906EB" w:rsidP="00C906EB">
      <w:pPr>
        <w:ind w:right="-57"/>
        <w:outlineLvl w:val="0"/>
        <w:rPr>
          <w:b/>
          <w:sz w:val="24"/>
          <w:szCs w:val="24"/>
          <w:u w:val="single"/>
        </w:rPr>
      </w:pPr>
      <w:r w:rsidRPr="008623F3">
        <w:rPr>
          <w:b/>
          <w:sz w:val="24"/>
          <w:szCs w:val="24"/>
          <w:u w:val="single"/>
        </w:rPr>
        <w:t>Групови форми на сътрудничество:</w:t>
      </w:r>
    </w:p>
    <w:p w14:paraId="2817A63C" w14:textId="77777777" w:rsidR="00C906EB" w:rsidRPr="008623F3" w:rsidRDefault="00C906EB" w:rsidP="00C906EB">
      <w:pPr>
        <w:ind w:right="-57"/>
        <w:rPr>
          <w:sz w:val="24"/>
          <w:szCs w:val="24"/>
        </w:rPr>
      </w:pPr>
      <w:r w:rsidRPr="008623F3">
        <w:rPr>
          <w:sz w:val="24"/>
          <w:szCs w:val="24"/>
        </w:rPr>
        <w:t>- родителска среща;</w:t>
      </w:r>
    </w:p>
    <w:p w14:paraId="2E510E2F" w14:textId="77777777" w:rsidR="00C906EB" w:rsidRPr="008623F3" w:rsidRDefault="00C906EB" w:rsidP="00C906EB">
      <w:pPr>
        <w:ind w:right="-57"/>
        <w:rPr>
          <w:sz w:val="24"/>
          <w:szCs w:val="24"/>
        </w:rPr>
      </w:pPr>
      <w:r w:rsidRPr="008623F3">
        <w:rPr>
          <w:sz w:val="24"/>
          <w:szCs w:val="24"/>
        </w:rPr>
        <w:t>- тренинг;</w:t>
      </w:r>
    </w:p>
    <w:p w14:paraId="7699F85D" w14:textId="77777777" w:rsidR="00C906EB" w:rsidRPr="008623F3" w:rsidRDefault="00C906EB" w:rsidP="00C906EB">
      <w:pPr>
        <w:ind w:right="-57"/>
        <w:outlineLvl w:val="0"/>
        <w:rPr>
          <w:b/>
          <w:sz w:val="24"/>
          <w:szCs w:val="24"/>
          <w:u w:val="single"/>
        </w:rPr>
      </w:pPr>
      <w:r w:rsidRPr="008623F3">
        <w:rPr>
          <w:b/>
          <w:sz w:val="24"/>
          <w:szCs w:val="24"/>
          <w:u w:val="single"/>
        </w:rPr>
        <w:t>Други форми на сътрудничество:</w:t>
      </w:r>
    </w:p>
    <w:p w14:paraId="0BD9F915" w14:textId="77777777" w:rsidR="00C906EB" w:rsidRPr="008623F3" w:rsidRDefault="00C906EB" w:rsidP="00C906EB">
      <w:pPr>
        <w:ind w:right="-57"/>
        <w:rPr>
          <w:sz w:val="24"/>
          <w:szCs w:val="24"/>
        </w:rPr>
      </w:pPr>
      <w:r w:rsidRPr="008623F3">
        <w:rPr>
          <w:sz w:val="24"/>
          <w:szCs w:val="24"/>
        </w:rPr>
        <w:t>- участие на родителя в образователния процес;</w:t>
      </w:r>
    </w:p>
    <w:p w14:paraId="44354051" w14:textId="77777777" w:rsidR="00C906EB" w:rsidRDefault="00C906EB" w:rsidP="00C906EB">
      <w:pPr>
        <w:ind w:right="-57"/>
        <w:rPr>
          <w:sz w:val="24"/>
          <w:szCs w:val="24"/>
        </w:rPr>
      </w:pPr>
      <w:r w:rsidRPr="008623F3">
        <w:rPr>
          <w:sz w:val="24"/>
          <w:szCs w:val="24"/>
        </w:rPr>
        <w:t>- информационни табла за родителя;</w:t>
      </w:r>
    </w:p>
    <w:p w14:paraId="49F14B47" w14:textId="77777777" w:rsidR="00C906EB" w:rsidRDefault="00C906EB" w:rsidP="00C906EB">
      <w:pPr>
        <w:rPr>
          <w:sz w:val="24"/>
          <w:szCs w:val="24"/>
        </w:rPr>
      </w:pPr>
      <w:r>
        <w:rPr>
          <w:sz w:val="24"/>
          <w:szCs w:val="24"/>
        </w:rPr>
        <w:t>-  Обществен съвет.</w:t>
      </w:r>
    </w:p>
    <w:p w14:paraId="48E1B331" w14:textId="77777777" w:rsidR="00C906EB" w:rsidRPr="008623F3" w:rsidRDefault="00C906EB" w:rsidP="00C906EB">
      <w:pPr>
        <w:ind w:right="-57" w:firstLine="708"/>
        <w:rPr>
          <w:sz w:val="24"/>
          <w:szCs w:val="24"/>
        </w:rPr>
      </w:pPr>
      <w:r w:rsidRPr="008623F3">
        <w:rPr>
          <w:sz w:val="24"/>
          <w:szCs w:val="24"/>
        </w:rPr>
        <w:t>Сътрудничество и взаимодействие се осъществява и в  случай, когато конкретна ситуация или поведение на детето го прави необходимо / чл. 208, ал.1 от ЗПУП/.</w:t>
      </w:r>
    </w:p>
    <w:p w14:paraId="15A434D2" w14:textId="77777777" w:rsidR="00C906EB" w:rsidRPr="008623F3" w:rsidRDefault="00C906EB" w:rsidP="00C906EB">
      <w:pPr>
        <w:ind w:right="-57" w:firstLine="708"/>
        <w:rPr>
          <w:sz w:val="24"/>
          <w:szCs w:val="24"/>
        </w:rPr>
      </w:pPr>
      <w:r w:rsidRPr="008623F3">
        <w:rPr>
          <w:sz w:val="24"/>
          <w:szCs w:val="24"/>
        </w:rPr>
        <w:t>Родителите дължат почит и уважение на педагогическите специалисти, които от своя страна зачитат правата и достойнството на самите родители като участници и партньори в системата на предучилищното образование / чл. 219, ал.2 и 3 от ЗПУО/.</w:t>
      </w:r>
    </w:p>
    <w:p w14:paraId="578B23D8" w14:textId="51EFFE8B" w:rsidR="00C906EB" w:rsidRPr="008623F3" w:rsidRDefault="00C906EB" w:rsidP="00C906EB">
      <w:pPr>
        <w:ind w:right="-57" w:firstLine="708"/>
        <w:rPr>
          <w:sz w:val="24"/>
          <w:szCs w:val="24"/>
        </w:rPr>
      </w:pPr>
      <w:r w:rsidRPr="008623F3">
        <w:rPr>
          <w:sz w:val="24"/>
          <w:szCs w:val="24"/>
        </w:rPr>
        <w:t xml:space="preserve">Родителите участват в Обществения съвет на детската градина или училището по реда посочен в Глава четиринадесета, </w:t>
      </w:r>
      <w:r w:rsidR="001308B4">
        <w:rPr>
          <w:sz w:val="24"/>
          <w:szCs w:val="24"/>
        </w:rPr>
        <w:t xml:space="preserve">            </w:t>
      </w:r>
      <w:r w:rsidRPr="008623F3">
        <w:rPr>
          <w:sz w:val="24"/>
          <w:szCs w:val="24"/>
        </w:rPr>
        <w:t xml:space="preserve">Чл. 265 и Чл. 266 на ЗПУО. </w:t>
      </w:r>
    </w:p>
    <w:p w14:paraId="0FEB0138" w14:textId="77777777" w:rsidR="00C906EB" w:rsidRDefault="00C906EB" w:rsidP="00C906EB">
      <w:pPr>
        <w:ind w:right="-57"/>
        <w:rPr>
          <w:sz w:val="24"/>
          <w:szCs w:val="24"/>
        </w:rPr>
      </w:pPr>
      <w:r w:rsidRPr="008623F3">
        <w:rPr>
          <w:sz w:val="24"/>
          <w:szCs w:val="24"/>
        </w:rPr>
        <w:t>Родителите имат права  и задължения, посочени в Гл. десета, чл.209 и чл. 210 на ЗПУО.</w:t>
      </w:r>
    </w:p>
    <w:p w14:paraId="459A7C76" w14:textId="77777777" w:rsidR="00C906EB" w:rsidRPr="00E85C8F" w:rsidRDefault="00C906EB" w:rsidP="00C906EB">
      <w:pPr>
        <w:ind w:right="-57" w:firstLine="708"/>
        <w:rPr>
          <w:sz w:val="24"/>
          <w:szCs w:val="24"/>
        </w:rPr>
      </w:pPr>
      <w:r w:rsidRPr="00E85C8F">
        <w:rPr>
          <w:sz w:val="24"/>
          <w:szCs w:val="24"/>
        </w:rPr>
        <w:t>Отговорно участие на семейството в стимулиране постиженията на децата и позитивното семейно възпитание.</w:t>
      </w:r>
    </w:p>
    <w:p w14:paraId="52A5A0C5" w14:textId="77777777" w:rsidR="00C906EB" w:rsidRPr="00E85C8F" w:rsidRDefault="00C906EB" w:rsidP="00C906EB">
      <w:pPr>
        <w:ind w:right="-57" w:firstLine="708"/>
        <w:rPr>
          <w:sz w:val="24"/>
          <w:szCs w:val="24"/>
        </w:rPr>
      </w:pPr>
      <w:r w:rsidRPr="00E85C8F">
        <w:rPr>
          <w:sz w:val="24"/>
          <w:szCs w:val="24"/>
        </w:rPr>
        <w:lastRenderedPageBreak/>
        <w:t>Позитивното семейно възпитание е свързано с грижи за благополучието на децата и общуване, които им дават възможност да постигат най-добри резултати в отношенията в семейството, в детската градина и училището, с приятелите в обществото.</w:t>
      </w:r>
    </w:p>
    <w:p w14:paraId="3715809B" w14:textId="77777777" w:rsidR="00C906EB" w:rsidRPr="00E85C8F" w:rsidRDefault="00C906EB" w:rsidP="00C906EB">
      <w:pPr>
        <w:ind w:left="57" w:right="-57"/>
        <w:rPr>
          <w:sz w:val="24"/>
          <w:szCs w:val="24"/>
        </w:rPr>
      </w:pPr>
      <w:r w:rsidRPr="00E85C8F">
        <w:rPr>
          <w:sz w:val="24"/>
          <w:szCs w:val="24"/>
        </w:rPr>
        <w:t xml:space="preserve">      Позитивно възпитание предполага родителите да развиват способностите на детето чрез признание, ориентиране в света и определяне на рамки, в които то се чувства сигурно и може да се развива в пълна степен.</w:t>
      </w:r>
    </w:p>
    <w:p w14:paraId="4EF38862" w14:textId="77777777" w:rsidR="00C906EB" w:rsidRPr="00E85C8F" w:rsidRDefault="00C906EB" w:rsidP="00C906EB">
      <w:pPr>
        <w:ind w:left="57" w:right="-57" w:firstLine="651"/>
        <w:rPr>
          <w:sz w:val="24"/>
          <w:szCs w:val="24"/>
        </w:rPr>
      </w:pPr>
      <w:r w:rsidRPr="00E85C8F">
        <w:rPr>
          <w:sz w:val="24"/>
          <w:szCs w:val="24"/>
        </w:rPr>
        <w:t>Реализирането на „педагогическо образование на родителите” провокира инициативност в сътрудничеството между педагогическия екип и семейството. Педагогическото образование предполага запознаване на родителите с ефективни методи и средства за възпитателно влияние чрез провокиране и оптимизация на техните житейско-възпитателни ориентири. То подпомага усвояването на позитивни модели на родителско поведение; осмисляне и осъзнаване конкретните възпитателни ситуации и начините за разрешаването им; изграждане достойнство, комфорт и увереност в себе си като възпитатели. Педагогическото образование на  родителите е свързано както с традиционни форми за сътрудничество със семейството /поддържане на постоянна връзка, родителски срещи/, така и с неформални интерактивни стратегии и технологии /социално-педагогически тренинг за оптимизация на житейско-педагогическата култура на семейството/.</w:t>
      </w:r>
    </w:p>
    <w:p w14:paraId="6FC3FBC7" w14:textId="77777777" w:rsidR="00C906EB" w:rsidRPr="00E85C8F" w:rsidRDefault="00C906EB" w:rsidP="00C906EB">
      <w:pPr>
        <w:ind w:left="57" w:right="-57"/>
        <w:rPr>
          <w:sz w:val="24"/>
          <w:szCs w:val="24"/>
        </w:rPr>
      </w:pPr>
      <w:r w:rsidRPr="00E85C8F">
        <w:rPr>
          <w:sz w:val="24"/>
          <w:szCs w:val="24"/>
        </w:rPr>
        <w:t>Реализацията на педагогическото образование е свързано с образователни материали за родителите по проблематиката на семейното възпитание.</w:t>
      </w:r>
    </w:p>
    <w:p w14:paraId="4C9EFBE0" w14:textId="77777777" w:rsidR="00C906EB" w:rsidRPr="00E85C8F" w:rsidRDefault="00C906EB" w:rsidP="00C906EB">
      <w:pPr>
        <w:ind w:left="57" w:right="-57" w:firstLine="348"/>
        <w:rPr>
          <w:sz w:val="24"/>
          <w:szCs w:val="24"/>
        </w:rPr>
      </w:pPr>
      <w:r w:rsidRPr="00E85C8F">
        <w:rPr>
          <w:sz w:val="24"/>
          <w:szCs w:val="24"/>
        </w:rPr>
        <w:t>В случаите на обща и допълнителна подкрепа на личностното развитие на децата екипът за подкрепа за личностно развитие работи съвместно с родителите – чл.176. ал.5 от ЗПУО.</w:t>
      </w:r>
    </w:p>
    <w:p w14:paraId="0A31A083" w14:textId="77777777" w:rsidR="00C906EB" w:rsidRPr="00CF45E6" w:rsidRDefault="00C906EB" w:rsidP="00CF45E6">
      <w:pPr>
        <w:ind w:left="57" w:right="-57" w:firstLine="348"/>
        <w:rPr>
          <w:color w:val="FF0000"/>
          <w:sz w:val="24"/>
          <w:szCs w:val="24"/>
        </w:rPr>
      </w:pPr>
      <w:r w:rsidRPr="00E85C8F">
        <w:rPr>
          <w:sz w:val="24"/>
          <w:szCs w:val="24"/>
        </w:rPr>
        <w:t>Работата в сътрудничество и партньорство между педагози и родители е основата, върху която се създават конкретните практики и опит за печелене на широка обществена подкрепа на детската градина като институция.</w:t>
      </w:r>
    </w:p>
    <w:p w14:paraId="2CE776CA" w14:textId="432ECAE5" w:rsidR="00C906EB" w:rsidRDefault="00C906EB" w:rsidP="00C906EB">
      <w:pPr>
        <w:rPr>
          <w:b/>
          <w:sz w:val="24"/>
          <w:szCs w:val="24"/>
        </w:rPr>
      </w:pPr>
      <w:r>
        <w:rPr>
          <w:b/>
          <w:sz w:val="24"/>
          <w:szCs w:val="24"/>
        </w:rPr>
        <w:t xml:space="preserve">      Програмната система е неразделна част от страт</w:t>
      </w:r>
      <w:r w:rsidR="00DF68B9">
        <w:rPr>
          <w:b/>
          <w:sz w:val="24"/>
          <w:szCs w:val="24"/>
        </w:rPr>
        <w:t>егията за развитие на ДГ до 2024</w:t>
      </w:r>
      <w:r>
        <w:rPr>
          <w:b/>
          <w:sz w:val="24"/>
          <w:szCs w:val="24"/>
        </w:rPr>
        <w:t>г.</w:t>
      </w:r>
      <w:r w:rsidR="00B23A2E">
        <w:rPr>
          <w:b/>
          <w:sz w:val="24"/>
          <w:szCs w:val="24"/>
        </w:rPr>
        <w:t xml:space="preserve"> и е с действие за учебната 202</w:t>
      </w:r>
      <w:r w:rsidR="001308B4">
        <w:rPr>
          <w:b/>
          <w:sz w:val="24"/>
          <w:szCs w:val="24"/>
        </w:rPr>
        <w:t>4</w:t>
      </w:r>
      <w:r w:rsidR="00CF45E6">
        <w:rPr>
          <w:b/>
          <w:sz w:val="24"/>
          <w:szCs w:val="24"/>
        </w:rPr>
        <w:t>-202</w:t>
      </w:r>
      <w:r w:rsidR="001308B4">
        <w:rPr>
          <w:b/>
          <w:sz w:val="24"/>
          <w:szCs w:val="24"/>
        </w:rPr>
        <w:t>5</w:t>
      </w:r>
      <w:r>
        <w:rPr>
          <w:b/>
          <w:sz w:val="24"/>
          <w:szCs w:val="24"/>
        </w:rPr>
        <w:t>г. приета с Протокол</w:t>
      </w:r>
      <w:r w:rsidR="00BB2D2C">
        <w:rPr>
          <w:b/>
          <w:sz w:val="24"/>
          <w:szCs w:val="24"/>
        </w:rPr>
        <w:t xml:space="preserve"> №</w:t>
      </w:r>
      <w:r w:rsidR="00B23A2E">
        <w:rPr>
          <w:b/>
          <w:sz w:val="24"/>
          <w:szCs w:val="24"/>
          <w:lang w:val="en-US"/>
        </w:rPr>
        <w:t xml:space="preserve"> </w:t>
      </w:r>
      <w:r w:rsidR="00B23A2E">
        <w:rPr>
          <w:b/>
          <w:sz w:val="24"/>
          <w:szCs w:val="24"/>
        </w:rPr>
        <w:t>1</w:t>
      </w:r>
      <w:r w:rsidR="00BB2D2C">
        <w:rPr>
          <w:b/>
          <w:sz w:val="24"/>
          <w:szCs w:val="24"/>
        </w:rPr>
        <w:t xml:space="preserve"> /</w:t>
      </w:r>
      <w:r w:rsidR="00CF45E6">
        <w:rPr>
          <w:b/>
          <w:sz w:val="24"/>
          <w:szCs w:val="24"/>
        </w:rPr>
        <w:t xml:space="preserve"> 1</w:t>
      </w:r>
      <w:r w:rsidR="001308B4">
        <w:rPr>
          <w:b/>
          <w:sz w:val="24"/>
          <w:szCs w:val="24"/>
        </w:rPr>
        <w:t>6</w:t>
      </w:r>
      <w:r w:rsidR="00CF45E6">
        <w:rPr>
          <w:b/>
          <w:sz w:val="24"/>
          <w:szCs w:val="24"/>
        </w:rPr>
        <w:t>.09.202</w:t>
      </w:r>
      <w:r w:rsidR="001308B4">
        <w:rPr>
          <w:b/>
          <w:sz w:val="24"/>
          <w:szCs w:val="24"/>
        </w:rPr>
        <w:t>4</w:t>
      </w:r>
      <w:r>
        <w:rPr>
          <w:b/>
          <w:sz w:val="24"/>
          <w:szCs w:val="24"/>
        </w:rPr>
        <w:t>г. на ПС. Тя е отворена система и може да бъде променяна съобразно възникнала необходимост отново с решение на ПС.</w:t>
      </w:r>
    </w:p>
    <w:p w14:paraId="46C4FBDF" w14:textId="77777777" w:rsidR="00C906EB" w:rsidRDefault="00C906EB" w:rsidP="00C906EB">
      <w:pPr>
        <w:rPr>
          <w:b/>
          <w:sz w:val="24"/>
          <w:szCs w:val="24"/>
        </w:rPr>
      </w:pPr>
    </w:p>
    <w:p w14:paraId="0DFF87B6" w14:textId="77777777" w:rsidR="00C906EB" w:rsidRDefault="00C906EB" w:rsidP="00C906EB">
      <w:pPr>
        <w:rPr>
          <w:b/>
          <w:sz w:val="24"/>
          <w:szCs w:val="24"/>
        </w:rPr>
      </w:pPr>
    </w:p>
    <w:p w14:paraId="1F060199" w14:textId="77777777" w:rsidR="00C906EB" w:rsidRDefault="00D92704" w:rsidP="00C906EB">
      <w:pPr>
        <w:rPr>
          <w:sz w:val="24"/>
          <w:szCs w:val="24"/>
        </w:rPr>
      </w:pPr>
      <w:r>
        <w:rPr>
          <w:b/>
          <w:sz w:val="24"/>
          <w:szCs w:val="24"/>
        </w:rPr>
        <w:lastRenderedPageBreak/>
        <w:t xml:space="preserve">  </w:t>
      </w:r>
      <w:r w:rsidR="00C906EB">
        <w:rPr>
          <w:b/>
          <w:sz w:val="24"/>
          <w:szCs w:val="24"/>
        </w:rPr>
        <w:t>ИЗГОТВИЛ:</w:t>
      </w:r>
    </w:p>
    <w:p w14:paraId="44781210" w14:textId="77777777" w:rsidR="0022768F" w:rsidRPr="00CF45E6" w:rsidRDefault="00D92704">
      <w:pPr>
        <w:rPr>
          <w:i/>
          <w:sz w:val="24"/>
          <w:szCs w:val="24"/>
        </w:rPr>
      </w:pPr>
      <w:r>
        <w:rPr>
          <w:i/>
          <w:sz w:val="24"/>
          <w:szCs w:val="24"/>
        </w:rPr>
        <w:t xml:space="preserve"> </w:t>
      </w:r>
      <w:r w:rsidR="00DF68B9" w:rsidRPr="00D92704">
        <w:rPr>
          <w:i/>
          <w:sz w:val="24"/>
          <w:szCs w:val="24"/>
        </w:rPr>
        <w:t>Ирина Чолакова</w:t>
      </w:r>
      <w:r w:rsidR="00C906EB" w:rsidRPr="00D92704">
        <w:rPr>
          <w:i/>
          <w:sz w:val="24"/>
          <w:szCs w:val="24"/>
        </w:rPr>
        <w:t xml:space="preserve"> – Директор                                                                                                                                                            </w:t>
      </w:r>
      <w:r>
        <w:rPr>
          <w:i/>
          <w:sz w:val="24"/>
          <w:szCs w:val="24"/>
        </w:rPr>
        <w:t xml:space="preserve">                                   </w:t>
      </w:r>
      <w:r w:rsidR="00C906EB" w:rsidRPr="00D92704">
        <w:rPr>
          <w:i/>
          <w:sz w:val="24"/>
          <w:szCs w:val="24"/>
        </w:rPr>
        <w:t>на ДГ”Славейче”- гр.Златариц</w:t>
      </w:r>
      <w:r w:rsidR="00B23A2E" w:rsidRPr="00D92704">
        <w:rPr>
          <w:i/>
          <w:sz w:val="24"/>
          <w:szCs w:val="24"/>
        </w:rPr>
        <w:t>а</w:t>
      </w:r>
    </w:p>
    <w:sectPr w:rsidR="0022768F" w:rsidRPr="00CF45E6" w:rsidSect="00DA6D9D">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3E97"/>
    <w:multiLevelType w:val="hybridMultilevel"/>
    <w:tmpl w:val="D81EAA82"/>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08182435"/>
    <w:multiLevelType w:val="hybridMultilevel"/>
    <w:tmpl w:val="6420AF0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086A079A"/>
    <w:multiLevelType w:val="hybridMultilevel"/>
    <w:tmpl w:val="BE8221C2"/>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11FA4F0F"/>
    <w:multiLevelType w:val="hybridMultilevel"/>
    <w:tmpl w:val="557267D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29626109"/>
    <w:multiLevelType w:val="hybridMultilevel"/>
    <w:tmpl w:val="C80E3A34"/>
    <w:lvl w:ilvl="0" w:tplc="2DD6E6C6">
      <w:start w:val="1"/>
      <w:numFmt w:val="upperRoman"/>
      <w:lvlText w:val="%1."/>
      <w:lvlJc w:val="left"/>
      <w:pPr>
        <w:ind w:left="1080" w:hanging="72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5" w15:restartNumberingAfterBreak="0">
    <w:nsid w:val="297E0BF7"/>
    <w:multiLevelType w:val="hybridMultilevel"/>
    <w:tmpl w:val="8B42DEB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393A1EBE"/>
    <w:multiLevelType w:val="hybridMultilevel"/>
    <w:tmpl w:val="13AE516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40F06ED5"/>
    <w:multiLevelType w:val="hybridMultilevel"/>
    <w:tmpl w:val="6930B6B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46BF569B"/>
    <w:multiLevelType w:val="hybridMultilevel"/>
    <w:tmpl w:val="333049C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487E465D"/>
    <w:multiLevelType w:val="hybridMultilevel"/>
    <w:tmpl w:val="2180A5F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4EAD150D"/>
    <w:multiLevelType w:val="hybridMultilevel"/>
    <w:tmpl w:val="A288E348"/>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5A525461"/>
    <w:multiLevelType w:val="hybridMultilevel"/>
    <w:tmpl w:val="83EC948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5B384BAF"/>
    <w:multiLevelType w:val="hybridMultilevel"/>
    <w:tmpl w:val="9378D6FA"/>
    <w:lvl w:ilvl="0" w:tplc="04020009">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hint="default"/>
      </w:rPr>
    </w:lvl>
    <w:lvl w:ilvl="8" w:tplc="04020005">
      <w:start w:val="1"/>
      <w:numFmt w:val="bullet"/>
      <w:lvlText w:val=""/>
      <w:lvlJc w:val="left"/>
      <w:pPr>
        <w:ind w:left="6404" w:hanging="360"/>
      </w:pPr>
      <w:rPr>
        <w:rFonts w:ascii="Wingdings" w:hAnsi="Wingdings" w:hint="default"/>
      </w:rPr>
    </w:lvl>
  </w:abstractNum>
  <w:abstractNum w:abstractNumId="13" w15:restartNumberingAfterBreak="0">
    <w:nsid w:val="694008B3"/>
    <w:multiLevelType w:val="hybridMultilevel"/>
    <w:tmpl w:val="F508E97A"/>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4" w15:restartNumberingAfterBreak="0">
    <w:nsid w:val="6F1431B8"/>
    <w:multiLevelType w:val="hybridMultilevel"/>
    <w:tmpl w:val="2CC27C02"/>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71686370"/>
    <w:multiLevelType w:val="hybridMultilevel"/>
    <w:tmpl w:val="1A0A403A"/>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72A316D5"/>
    <w:multiLevelType w:val="hybridMultilevel"/>
    <w:tmpl w:val="326A99C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7" w15:restartNumberingAfterBreak="0">
    <w:nsid w:val="771B13F0"/>
    <w:multiLevelType w:val="hybridMultilevel"/>
    <w:tmpl w:val="8D16164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8" w15:restartNumberingAfterBreak="0">
    <w:nsid w:val="7816261A"/>
    <w:multiLevelType w:val="hybridMultilevel"/>
    <w:tmpl w:val="FFDA0D6A"/>
    <w:lvl w:ilvl="0" w:tplc="04020003">
      <w:start w:val="1"/>
      <w:numFmt w:val="bullet"/>
      <w:lvlText w:val="o"/>
      <w:lvlJc w:val="left"/>
      <w:pPr>
        <w:tabs>
          <w:tab w:val="num" w:pos="720"/>
        </w:tabs>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7CCF5548"/>
    <w:multiLevelType w:val="hybridMultilevel"/>
    <w:tmpl w:val="F1D61FC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num w:numId="1" w16cid:durableId="1194226006">
    <w:abstractNumId w:val="8"/>
  </w:num>
  <w:num w:numId="2" w16cid:durableId="707682398">
    <w:abstractNumId w:val="12"/>
  </w:num>
  <w:num w:numId="3" w16cid:durableId="1244726100">
    <w:abstractNumId w:val="4"/>
  </w:num>
  <w:num w:numId="4" w16cid:durableId="1935627807">
    <w:abstractNumId w:val="17"/>
  </w:num>
  <w:num w:numId="5" w16cid:durableId="363673302">
    <w:abstractNumId w:val="0"/>
  </w:num>
  <w:num w:numId="6" w16cid:durableId="1490637727">
    <w:abstractNumId w:val="3"/>
  </w:num>
  <w:num w:numId="7" w16cid:durableId="1402219264">
    <w:abstractNumId w:val="1"/>
  </w:num>
  <w:num w:numId="8" w16cid:durableId="324553373">
    <w:abstractNumId w:val="19"/>
  </w:num>
  <w:num w:numId="9" w16cid:durableId="1738430026">
    <w:abstractNumId w:val="16"/>
  </w:num>
  <w:num w:numId="10" w16cid:durableId="1507938101">
    <w:abstractNumId w:val="5"/>
  </w:num>
  <w:num w:numId="11" w16cid:durableId="589050365">
    <w:abstractNumId w:val="11"/>
  </w:num>
  <w:num w:numId="12" w16cid:durableId="188105524">
    <w:abstractNumId w:val="9"/>
  </w:num>
  <w:num w:numId="13" w16cid:durableId="1433937701">
    <w:abstractNumId w:val="6"/>
  </w:num>
  <w:num w:numId="14" w16cid:durableId="1352956420">
    <w:abstractNumId w:val="7"/>
  </w:num>
  <w:num w:numId="15" w16cid:durableId="1139227638">
    <w:abstractNumId w:val="15"/>
  </w:num>
  <w:num w:numId="16" w16cid:durableId="1506047940">
    <w:abstractNumId w:val="13"/>
  </w:num>
  <w:num w:numId="17" w16cid:durableId="638657974">
    <w:abstractNumId w:val="18"/>
  </w:num>
  <w:num w:numId="18" w16cid:durableId="1498498394">
    <w:abstractNumId w:val="10"/>
  </w:num>
  <w:num w:numId="19" w16cid:durableId="2075279065">
    <w:abstractNumId w:val="2"/>
  </w:num>
  <w:num w:numId="20" w16cid:durableId="1068990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906EB"/>
    <w:rsid w:val="000857C2"/>
    <w:rsid w:val="00116AA3"/>
    <w:rsid w:val="00124BB2"/>
    <w:rsid w:val="001308B4"/>
    <w:rsid w:val="00184CCB"/>
    <w:rsid w:val="001A7784"/>
    <w:rsid w:val="001B7E9C"/>
    <w:rsid w:val="001C301D"/>
    <w:rsid w:val="0022768F"/>
    <w:rsid w:val="0028323B"/>
    <w:rsid w:val="002B3CE7"/>
    <w:rsid w:val="002E5285"/>
    <w:rsid w:val="003256D2"/>
    <w:rsid w:val="003505FD"/>
    <w:rsid w:val="00477D59"/>
    <w:rsid w:val="004D30DE"/>
    <w:rsid w:val="00500260"/>
    <w:rsid w:val="00557DE7"/>
    <w:rsid w:val="005A724F"/>
    <w:rsid w:val="005F1B93"/>
    <w:rsid w:val="00604F90"/>
    <w:rsid w:val="00650C1E"/>
    <w:rsid w:val="00681488"/>
    <w:rsid w:val="006D1649"/>
    <w:rsid w:val="007A2980"/>
    <w:rsid w:val="008458C4"/>
    <w:rsid w:val="008A2EFB"/>
    <w:rsid w:val="008B2361"/>
    <w:rsid w:val="0093035D"/>
    <w:rsid w:val="0094667F"/>
    <w:rsid w:val="00A66035"/>
    <w:rsid w:val="00A66F94"/>
    <w:rsid w:val="00A675BE"/>
    <w:rsid w:val="00A718DB"/>
    <w:rsid w:val="00A722CF"/>
    <w:rsid w:val="00AA5F6E"/>
    <w:rsid w:val="00AD1687"/>
    <w:rsid w:val="00B23A2E"/>
    <w:rsid w:val="00BB2D2C"/>
    <w:rsid w:val="00BC0590"/>
    <w:rsid w:val="00BC1836"/>
    <w:rsid w:val="00BD7DAF"/>
    <w:rsid w:val="00BF7FAD"/>
    <w:rsid w:val="00C906EB"/>
    <w:rsid w:val="00CB1797"/>
    <w:rsid w:val="00CF45E6"/>
    <w:rsid w:val="00D80173"/>
    <w:rsid w:val="00D92704"/>
    <w:rsid w:val="00DA6D9D"/>
    <w:rsid w:val="00DC3782"/>
    <w:rsid w:val="00DC3DEA"/>
    <w:rsid w:val="00DF1116"/>
    <w:rsid w:val="00DF68B9"/>
    <w:rsid w:val="00E40A52"/>
    <w:rsid w:val="00E55322"/>
    <w:rsid w:val="00EB643D"/>
    <w:rsid w:val="00F523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007"/>
  <w15:docId w15:val="{FB545ACA-46A1-4711-B402-C80F8EC4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EB"/>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906EB"/>
    <w:pPr>
      <w:ind w:left="720"/>
    </w:pPr>
    <w:rPr>
      <w:rFonts w:ascii="Calibri" w:hAnsi="Calibri"/>
      <w:sz w:val="22"/>
    </w:rPr>
  </w:style>
  <w:style w:type="paragraph" w:styleId="a4">
    <w:name w:val="No Spacing"/>
    <w:qFormat/>
    <w:rsid w:val="00C906EB"/>
    <w:pPr>
      <w:spacing w:after="0" w:line="240" w:lineRule="auto"/>
    </w:pPr>
    <w:rPr>
      <w:rFonts w:ascii="Calibri" w:eastAsia="Times New Roman" w:hAnsi="Calibri" w:cs="Times New Roman"/>
    </w:rPr>
  </w:style>
  <w:style w:type="paragraph" w:styleId="a5">
    <w:name w:val="Normal (Web)"/>
    <w:basedOn w:val="a"/>
    <w:rsid w:val="00C906EB"/>
    <w:pPr>
      <w:spacing w:after="0" w:line="240" w:lineRule="auto"/>
    </w:pPr>
    <w:rPr>
      <w:rFonts w:eastAsia="Calibri"/>
      <w:sz w:val="24"/>
      <w:szCs w:val="24"/>
      <w:lang w:eastAsia="bg-BG"/>
    </w:rPr>
  </w:style>
  <w:style w:type="paragraph" w:customStyle="1" w:styleId="Default">
    <w:name w:val="Default"/>
    <w:rsid w:val="00BF7F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4CAD-0571-4523-BD40-6E32C38E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23</Pages>
  <Words>4612</Words>
  <Characters>26289</Characters>
  <Application>Microsoft Office Word</Application>
  <DocSecurity>0</DocSecurity>
  <Lines>219</Lines>
  <Paragraphs>61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ДГ Славейче</cp:lastModifiedBy>
  <cp:revision>47</cp:revision>
  <cp:lastPrinted>2022-10-10T11:33:00Z</cp:lastPrinted>
  <dcterms:created xsi:type="dcterms:W3CDTF">2020-09-03T07:07:00Z</dcterms:created>
  <dcterms:modified xsi:type="dcterms:W3CDTF">2024-09-25T06:59:00Z</dcterms:modified>
</cp:coreProperties>
</file>