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CDE8" w14:textId="6D3A94DD" w:rsidR="0060319C" w:rsidRDefault="0060319C" w:rsidP="0060319C">
      <w:pPr>
        <w:spacing w:after="0"/>
        <w:jc w:val="center"/>
        <w:rPr>
          <w:b/>
          <w:bCs/>
          <w:i/>
          <w:iCs/>
        </w:rPr>
      </w:pPr>
      <w:r>
        <w:rPr>
          <w:b/>
          <w:noProof/>
          <w:lang w:eastAsia="bg-BG"/>
        </w:rPr>
        <w:drawing>
          <wp:inline distT="0" distB="0" distL="0" distR="0" wp14:anchorId="2B65DC56" wp14:editId="7DC2AAF3">
            <wp:extent cx="428625" cy="428625"/>
            <wp:effectExtent l="19050" t="0" r="9525" b="0"/>
            <wp:docPr id="2" name="Picture 1" descr="снимка славейч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ка славейче"/>
                    <pic:cNvPicPr>
                      <a:picLocks noChangeAspect="1" noChangeArrowheads="1"/>
                    </pic:cNvPicPr>
                  </pic:nvPicPr>
                  <pic:blipFill>
                    <a:blip r:embed="rId4"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r>
        <w:rPr>
          <w:b/>
          <w:bCs/>
          <w:i/>
          <w:iCs/>
          <w:u w:val="single"/>
          <w:lang w:val="ru-RU"/>
        </w:rPr>
        <w:t xml:space="preserve">ДЕТСКА ГРАДИНА </w:t>
      </w:r>
      <w:r>
        <w:rPr>
          <w:b/>
          <w:bCs/>
          <w:iCs/>
          <w:u w:val="single"/>
        </w:rPr>
        <w:t>„</w:t>
      </w:r>
      <w:r>
        <w:rPr>
          <w:b/>
          <w:bCs/>
          <w:i/>
          <w:iCs/>
          <w:u w:val="single"/>
        </w:rPr>
        <w:t>СЛАВЕЙЧЕ” – ГРАД ЗЛАТАРИЦА</w:t>
      </w:r>
    </w:p>
    <w:p w14:paraId="42EA23A2" w14:textId="77777777" w:rsidR="0060319C" w:rsidRPr="007C2E7F" w:rsidRDefault="0060319C" w:rsidP="0060319C">
      <w:pPr>
        <w:spacing w:after="0"/>
        <w:jc w:val="center"/>
        <w:rPr>
          <w:i/>
          <w:iCs/>
        </w:rPr>
      </w:pPr>
      <w:r>
        <w:rPr>
          <w:i/>
          <w:iCs/>
          <w:lang w:val="ru-RU"/>
        </w:rPr>
        <w:t>гр. Златарица, ул. „Никола Йонков Вапцаров” № 17</w:t>
      </w:r>
      <w:r>
        <w:rPr>
          <w:i/>
          <w:iCs/>
        </w:rPr>
        <w:t>e-mail</w:t>
      </w:r>
      <w:r w:rsidRPr="007C2E7F">
        <w:rPr>
          <w:i/>
          <w:iCs/>
        </w:rPr>
        <w:t xml:space="preserve">: </w:t>
      </w:r>
      <w:hyperlink r:id="rId5" w:history="1">
        <w:r w:rsidRPr="007C2E7F">
          <w:rPr>
            <w:rStyle w:val="a3"/>
            <w:i/>
            <w:iCs/>
          </w:rPr>
          <w:t>dg_slavey@abv.bg</w:t>
        </w:r>
      </w:hyperlink>
    </w:p>
    <w:p w14:paraId="10424A97" w14:textId="77777777" w:rsidR="00BD18D9" w:rsidRDefault="00BD18D9" w:rsidP="00BD18D9">
      <w:pPr>
        <w:pStyle w:val="Default"/>
      </w:pPr>
    </w:p>
    <w:p w14:paraId="5A343F06" w14:textId="77777777" w:rsidR="00BD18D9" w:rsidRDefault="00BD18D9" w:rsidP="00BD18D9">
      <w:pPr>
        <w:pStyle w:val="Default"/>
      </w:pPr>
    </w:p>
    <w:p w14:paraId="21629D8D" w14:textId="77777777" w:rsidR="00BD18D9" w:rsidRDefault="00BD18D9" w:rsidP="00BD18D9">
      <w:pPr>
        <w:pStyle w:val="Default"/>
      </w:pPr>
    </w:p>
    <w:p w14:paraId="5F42F1ED" w14:textId="77777777" w:rsidR="00BD18D9" w:rsidRDefault="00BD18D9" w:rsidP="00BD18D9">
      <w:pPr>
        <w:pStyle w:val="Default"/>
        <w:rPr>
          <w:b/>
          <w:bCs/>
          <w:lang w:val="en-US"/>
        </w:rPr>
      </w:pPr>
      <w:r w:rsidRPr="00247E06">
        <w:t xml:space="preserve"> </w:t>
      </w:r>
      <w:r w:rsidRPr="00247E06">
        <w:rPr>
          <w:b/>
          <w:bCs/>
        </w:rPr>
        <w:t xml:space="preserve">УТВЪРЖДАВАМ: </w:t>
      </w:r>
    </w:p>
    <w:p w14:paraId="3FBC5C92" w14:textId="77777777" w:rsidR="0060319C" w:rsidRPr="0060319C" w:rsidRDefault="0060319C" w:rsidP="00BD18D9">
      <w:pPr>
        <w:pStyle w:val="Default"/>
        <w:rPr>
          <w:b/>
          <w:bCs/>
          <w:lang w:val="en-US"/>
        </w:rPr>
      </w:pPr>
    </w:p>
    <w:p w14:paraId="26480AC8" w14:textId="62D9B364" w:rsidR="00BD18D9" w:rsidRPr="0060319C" w:rsidRDefault="0060319C" w:rsidP="00BD18D9">
      <w:pPr>
        <w:pStyle w:val="Default"/>
      </w:pPr>
      <w:r>
        <w:t>Ирина Чолакова</w:t>
      </w:r>
    </w:p>
    <w:p w14:paraId="34D273E6" w14:textId="6DF22837" w:rsidR="00BD18D9" w:rsidRDefault="0060319C" w:rsidP="00BD18D9">
      <w:pPr>
        <w:pStyle w:val="Default"/>
      </w:pPr>
      <w:r>
        <w:t>Директор на ДГ“Славейче“-гр.Златарица</w:t>
      </w:r>
    </w:p>
    <w:p w14:paraId="06AC843F" w14:textId="77777777" w:rsidR="0060319C" w:rsidRPr="00247E06" w:rsidRDefault="0060319C" w:rsidP="00BD18D9">
      <w:pPr>
        <w:pStyle w:val="Default"/>
      </w:pPr>
    </w:p>
    <w:p w14:paraId="08B4FED9" w14:textId="3C64833D" w:rsidR="00BD18D9" w:rsidRPr="00247E06" w:rsidRDefault="0060319C" w:rsidP="00BD18D9">
      <w:pPr>
        <w:pStyle w:val="Default"/>
        <w:rPr>
          <w:b/>
          <w:bCs/>
        </w:rPr>
      </w:pPr>
      <w:r>
        <w:t>Заповед</w:t>
      </w:r>
      <w:r w:rsidR="00BD18D9" w:rsidRPr="00247E06">
        <w:t xml:space="preserve"> №</w:t>
      </w:r>
      <w:r w:rsidR="00175B4F">
        <w:t xml:space="preserve"> 11</w:t>
      </w:r>
      <w:r>
        <w:t>/</w:t>
      </w:r>
      <w:r w:rsidR="00175B4F">
        <w:t>16.09.2024г.</w:t>
      </w:r>
    </w:p>
    <w:p w14:paraId="22A17877" w14:textId="77777777" w:rsidR="00BD18D9" w:rsidRPr="00247E06" w:rsidRDefault="00BD18D9" w:rsidP="00BD18D9">
      <w:pPr>
        <w:pStyle w:val="Default"/>
        <w:rPr>
          <w:b/>
          <w:bCs/>
        </w:rPr>
      </w:pPr>
    </w:p>
    <w:p w14:paraId="27973876" w14:textId="77777777" w:rsidR="008A406C" w:rsidRDefault="008A406C" w:rsidP="008A406C">
      <w:pPr>
        <w:pStyle w:val="Default"/>
      </w:pPr>
    </w:p>
    <w:p w14:paraId="6F5DC86D" w14:textId="77777777" w:rsidR="008A406C" w:rsidRDefault="008A406C" w:rsidP="008A406C">
      <w:pPr>
        <w:pStyle w:val="Default"/>
      </w:pPr>
    </w:p>
    <w:p w14:paraId="7BDEFB53" w14:textId="77777777" w:rsidR="008A406C" w:rsidRDefault="008A406C" w:rsidP="008A406C">
      <w:pPr>
        <w:pStyle w:val="Default"/>
      </w:pPr>
    </w:p>
    <w:p w14:paraId="345C9790" w14:textId="77777777" w:rsidR="008A406C" w:rsidRDefault="008A406C" w:rsidP="008A406C">
      <w:pPr>
        <w:pStyle w:val="Default"/>
      </w:pPr>
    </w:p>
    <w:p w14:paraId="5F2F4541" w14:textId="77777777" w:rsidR="008A406C" w:rsidRDefault="008A406C" w:rsidP="008A406C">
      <w:pPr>
        <w:pStyle w:val="Default"/>
      </w:pPr>
    </w:p>
    <w:p w14:paraId="3380B591" w14:textId="77777777" w:rsidR="008A406C" w:rsidRDefault="008A406C" w:rsidP="00BD18D9">
      <w:pPr>
        <w:pStyle w:val="Default"/>
        <w:rPr>
          <w:sz w:val="28"/>
          <w:szCs w:val="28"/>
        </w:rPr>
      </w:pPr>
      <w:r>
        <w:t xml:space="preserve"> </w:t>
      </w:r>
    </w:p>
    <w:p w14:paraId="6BC2452E" w14:textId="77777777" w:rsidR="008A406C" w:rsidRDefault="008A406C" w:rsidP="00BD18D9">
      <w:pPr>
        <w:pStyle w:val="Default"/>
        <w:jc w:val="center"/>
        <w:rPr>
          <w:b/>
          <w:bCs/>
          <w:sz w:val="52"/>
          <w:szCs w:val="52"/>
        </w:rPr>
      </w:pPr>
      <w:r>
        <w:rPr>
          <w:b/>
          <w:bCs/>
          <w:sz w:val="52"/>
          <w:szCs w:val="52"/>
        </w:rPr>
        <w:t xml:space="preserve">Е Т И Ч Е Н </w:t>
      </w:r>
      <w:r w:rsidR="00BD18D9">
        <w:rPr>
          <w:b/>
          <w:bCs/>
          <w:sz w:val="52"/>
          <w:szCs w:val="52"/>
        </w:rPr>
        <w:t xml:space="preserve">  </w:t>
      </w:r>
      <w:r>
        <w:rPr>
          <w:b/>
          <w:bCs/>
          <w:sz w:val="52"/>
          <w:szCs w:val="52"/>
        </w:rPr>
        <w:t>К О Д Е К С</w:t>
      </w:r>
    </w:p>
    <w:p w14:paraId="4292D5F1" w14:textId="77777777" w:rsidR="002934C8" w:rsidRDefault="002934C8" w:rsidP="00BD18D9">
      <w:pPr>
        <w:pStyle w:val="Default"/>
        <w:jc w:val="center"/>
        <w:rPr>
          <w:sz w:val="52"/>
          <w:szCs w:val="52"/>
        </w:rPr>
      </w:pPr>
    </w:p>
    <w:p w14:paraId="16E4D6D2" w14:textId="77777777" w:rsidR="008A406C" w:rsidRDefault="008A406C" w:rsidP="00BD18D9">
      <w:pPr>
        <w:pStyle w:val="Default"/>
        <w:jc w:val="center"/>
        <w:rPr>
          <w:sz w:val="52"/>
          <w:szCs w:val="52"/>
        </w:rPr>
      </w:pPr>
      <w:r>
        <w:rPr>
          <w:b/>
          <w:bCs/>
          <w:sz w:val="52"/>
          <w:szCs w:val="52"/>
        </w:rPr>
        <w:t>на служителите</w:t>
      </w:r>
    </w:p>
    <w:p w14:paraId="6411F959" w14:textId="7B890BAF" w:rsidR="008A406C" w:rsidRDefault="008A406C" w:rsidP="00BD18D9">
      <w:pPr>
        <w:pStyle w:val="Default"/>
        <w:jc w:val="center"/>
        <w:rPr>
          <w:b/>
          <w:bCs/>
          <w:sz w:val="52"/>
          <w:szCs w:val="52"/>
        </w:rPr>
      </w:pPr>
      <w:r>
        <w:rPr>
          <w:b/>
          <w:bCs/>
          <w:sz w:val="52"/>
          <w:szCs w:val="52"/>
        </w:rPr>
        <w:t>в ДГ„</w:t>
      </w:r>
      <w:r w:rsidR="002934C8">
        <w:rPr>
          <w:b/>
          <w:bCs/>
          <w:sz w:val="52"/>
          <w:szCs w:val="52"/>
        </w:rPr>
        <w:t>Славейче</w:t>
      </w:r>
      <w:r>
        <w:rPr>
          <w:b/>
          <w:bCs/>
          <w:sz w:val="52"/>
          <w:szCs w:val="52"/>
        </w:rPr>
        <w:t>“</w:t>
      </w:r>
      <w:r w:rsidR="002934C8">
        <w:rPr>
          <w:b/>
          <w:bCs/>
          <w:sz w:val="52"/>
          <w:szCs w:val="52"/>
        </w:rPr>
        <w:t>- гр.Златарица</w:t>
      </w:r>
    </w:p>
    <w:p w14:paraId="2ABE85DF" w14:textId="77777777" w:rsidR="002934C8" w:rsidRDefault="002934C8" w:rsidP="00BD18D9">
      <w:pPr>
        <w:pStyle w:val="Default"/>
        <w:jc w:val="center"/>
        <w:rPr>
          <w:sz w:val="52"/>
          <w:szCs w:val="52"/>
        </w:rPr>
      </w:pPr>
    </w:p>
    <w:p w14:paraId="558D435B" w14:textId="77777777" w:rsidR="002934C8" w:rsidRDefault="002934C8" w:rsidP="00BD18D9">
      <w:pPr>
        <w:pStyle w:val="Default"/>
        <w:jc w:val="center"/>
        <w:rPr>
          <w:sz w:val="52"/>
          <w:szCs w:val="52"/>
        </w:rPr>
      </w:pPr>
    </w:p>
    <w:p w14:paraId="57BBF786" w14:textId="77777777" w:rsidR="002934C8" w:rsidRDefault="002934C8" w:rsidP="00BD18D9">
      <w:pPr>
        <w:pStyle w:val="Default"/>
        <w:jc w:val="center"/>
        <w:rPr>
          <w:sz w:val="52"/>
          <w:szCs w:val="52"/>
        </w:rPr>
      </w:pPr>
    </w:p>
    <w:p w14:paraId="2097BAFA" w14:textId="77777777" w:rsidR="008A406C" w:rsidRDefault="008A406C" w:rsidP="00BD18D9">
      <w:pPr>
        <w:pStyle w:val="Default"/>
        <w:jc w:val="center"/>
        <w:rPr>
          <w:sz w:val="52"/>
          <w:szCs w:val="52"/>
        </w:rPr>
      </w:pPr>
      <w:r>
        <w:rPr>
          <w:b/>
          <w:bCs/>
          <w:sz w:val="52"/>
          <w:szCs w:val="52"/>
        </w:rPr>
        <w:t>за учебната</w:t>
      </w:r>
    </w:p>
    <w:p w14:paraId="77ECD505" w14:textId="74DC7AD8" w:rsidR="009D4D57" w:rsidRDefault="008A406C" w:rsidP="00BD18D9">
      <w:pPr>
        <w:jc w:val="center"/>
        <w:rPr>
          <w:b/>
          <w:bCs/>
          <w:sz w:val="52"/>
          <w:szCs w:val="52"/>
        </w:rPr>
      </w:pPr>
      <w:r>
        <w:rPr>
          <w:b/>
          <w:bCs/>
          <w:sz w:val="52"/>
          <w:szCs w:val="52"/>
        </w:rPr>
        <w:t>202</w:t>
      </w:r>
      <w:r w:rsidR="002934C8">
        <w:rPr>
          <w:b/>
          <w:bCs/>
          <w:sz w:val="52"/>
          <w:szCs w:val="52"/>
        </w:rPr>
        <w:t>4</w:t>
      </w:r>
      <w:r>
        <w:rPr>
          <w:b/>
          <w:bCs/>
          <w:sz w:val="52"/>
          <w:szCs w:val="52"/>
        </w:rPr>
        <w:t>/202</w:t>
      </w:r>
      <w:r w:rsidR="002934C8">
        <w:rPr>
          <w:b/>
          <w:bCs/>
          <w:sz w:val="52"/>
          <w:szCs w:val="52"/>
        </w:rPr>
        <w:t>5</w:t>
      </w:r>
      <w:r>
        <w:rPr>
          <w:b/>
          <w:bCs/>
          <w:sz w:val="52"/>
          <w:szCs w:val="52"/>
        </w:rPr>
        <w:t>г.</w:t>
      </w:r>
    </w:p>
    <w:p w14:paraId="53B5169A" w14:textId="77777777" w:rsidR="008A406C" w:rsidRDefault="008A406C" w:rsidP="008A406C">
      <w:pPr>
        <w:pStyle w:val="Default"/>
      </w:pPr>
    </w:p>
    <w:p w14:paraId="65310076" w14:textId="77777777" w:rsidR="008A406C" w:rsidRDefault="008A406C" w:rsidP="008A406C">
      <w:pPr>
        <w:rPr>
          <w:b/>
          <w:bCs/>
          <w:sz w:val="23"/>
          <w:szCs w:val="23"/>
        </w:rPr>
      </w:pPr>
    </w:p>
    <w:p w14:paraId="23EBAC00" w14:textId="77777777" w:rsidR="008A406C" w:rsidRDefault="008A406C" w:rsidP="008A406C">
      <w:pPr>
        <w:rPr>
          <w:b/>
          <w:bCs/>
          <w:sz w:val="23"/>
          <w:szCs w:val="23"/>
        </w:rPr>
      </w:pPr>
    </w:p>
    <w:p w14:paraId="23323C84" w14:textId="77777777" w:rsidR="008A406C" w:rsidRDefault="008A406C" w:rsidP="008A406C">
      <w:pPr>
        <w:rPr>
          <w:b/>
          <w:bCs/>
          <w:sz w:val="23"/>
          <w:szCs w:val="23"/>
        </w:rPr>
      </w:pPr>
    </w:p>
    <w:p w14:paraId="5948567D" w14:textId="77777777" w:rsidR="008A406C" w:rsidRDefault="008A406C" w:rsidP="008A406C">
      <w:pPr>
        <w:rPr>
          <w:b/>
          <w:bCs/>
          <w:sz w:val="23"/>
          <w:szCs w:val="23"/>
        </w:rPr>
      </w:pPr>
    </w:p>
    <w:p w14:paraId="472ADEA3" w14:textId="77777777" w:rsidR="008A406C" w:rsidRDefault="008A406C" w:rsidP="008A406C">
      <w:pPr>
        <w:rPr>
          <w:b/>
          <w:bCs/>
          <w:sz w:val="23"/>
          <w:szCs w:val="23"/>
        </w:rPr>
      </w:pPr>
    </w:p>
    <w:p w14:paraId="572CE4B9" w14:textId="77777777" w:rsidR="00832C21" w:rsidRDefault="00832C21" w:rsidP="008A406C">
      <w:pPr>
        <w:rPr>
          <w:b/>
          <w:bCs/>
          <w:sz w:val="23"/>
          <w:szCs w:val="23"/>
        </w:rPr>
      </w:pPr>
    </w:p>
    <w:p w14:paraId="704F8397" w14:textId="36CE3607" w:rsidR="008A406C" w:rsidRDefault="00757320" w:rsidP="008A406C">
      <w:pPr>
        <w:rPr>
          <w:b/>
          <w:bCs/>
          <w:sz w:val="23"/>
          <w:szCs w:val="23"/>
        </w:rPr>
      </w:pPr>
      <w:r>
        <w:rPr>
          <w:b/>
          <w:bCs/>
          <w:sz w:val="23"/>
          <w:szCs w:val="23"/>
        </w:rPr>
        <w:t xml:space="preserve">                                           </w:t>
      </w:r>
      <w:r w:rsidR="00BD18D9">
        <w:rPr>
          <w:b/>
          <w:bCs/>
          <w:sz w:val="23"/>
          <w:szCs w:val="23"/>
        </w:rPr>
        <w:t>Приет на заседание на ПС от 1</w:t>
      </w:r>
      <w:r>
        <w:rPr>
          <w:b/>
          <w:bCs/>
          <w:sz w:val="23"/>
          <w:szCs w:val="23"/>
        </w:rPr>
        <w:t>7</w:t>
      </w:r>
      <w:r w:rsidR="00BD18D9">
        <w:rPr>
          <w:b/>
          <w:bCs/>
          <w:sz w:val="23"/>
          <w:szCs w:val="23"/>
        </w:rPr>
        <w:t>.09.202</w:t>
      </w:r>
      <w:r>
        <w:rPr>
          <w:b/>
          <w:bCs/>
          <w:sz w:val="23"/>
          <w:szCs w:val="23"/>
        </w:rPr>
        <w:t>4</w:t>
      </w:r>
      <w:r w:rsidR="00BD18D9">
        <w:rPr>
          <w:b/>
          <w:bCs/>
          <w:sz w:val="23"/>
          <w:szCs w:val="23"/>
        </w:rPr>
        <w:t xml:space="preserve"> г.</w:t>
      </w:r>
    </w:p>
    <w:p w14:paraId="5FFFE9B6" w14:textId="77777777" w:rsidR="00832C21" w:rsidRDefault="00832C21" w:rsidP="008A406C">
      <w:pPr>
        <w:rPr>
          <w:b/>
          <w:bCs/>
          <w:sz w:val="23"/>
          <w:szCs w:val="23"/>
        </w:rPr>
      </w:pPr>
    </w:p>
    <w:p w14:paraId="77B5DBF5" w14:textId="77777777" w:rsidR="008A406C" w:rsidRPr="00832C21" w:rsidRDefault="008A406C" w:rsidP="008A406C">
      <w:pPr>
        <w:pStyle w:val="Default"/>
      </w:pPr>
      <w:r w:rsidRPr="00832C21">
        <w:rPr>
          <w:b/>
          <w:bCs/>
        </w:rPr>
        <w:t xml:space="preserve">ВЪВЕДЕНИЕ </w:t>
      </w:r>
    </w:p>
    <w:p w14:paraId="16C434FA" w14:textId="20F956C7" w:rsidR="008A406C" w:rsidRPr="00832C21" w:rsidRDefault="008A406C" w:rsidP="008A406C">
      <w:pPr>
        <w:pStyle w:val="Default"/>
      </w:pPr>
      <w:r w:rsidRPr="00832C21">
        <w:t xml:space="preserve">Етичният кодекс е разработен съгласно чл. 175, ал. 1 от ЗПУО представя стандартите за етично поведение на работещите с деца в </w:t>
      </w:r>
      <w:bookmarkStart w:id="0" w:name="_Hlk179386053"/>
      <w:r w:rsidRPr="00832C21">
        <w:t>Д</w:t>
      </w:r>
      <w:r w:rsidR="00403125">
        <w:t>Г</w:t>
      </w:r>
      <w:r w:rsidR="00BD18D9" w:rsidRPr="00832C21">
        <w:t xml:space="preserve"> </w:t>
      </w:r>
      <w:r w:rsidR="00403125">
        <w:t>„Славейче“</w:t>
      </w:r>
      <w:r w:rsidRPr="00832C21">
        <w:t xml:space="preserve"> </w:t>
      </w:r>
      <w:bookmarkEnd w:id="0"/>
    </w:p>
    <w:p w14:paraId="00310EC0" w14:textId="77777777" w:rsidR="008A406C" w:rsidRPr="00832C21" w:rsidRDefault="008A406C" w:rsidP="008A406C">
      <w:pPr>
        <w:pStyle w:val="Default"/>
      </w:pPr>
      <w:r w:rsidRPr="00832C21">
        <w:rPr>
          <w:b/>
          <w:bCs/>
        </w:rPr>
        <w:t xml:space="preserve">Моралният кодекс за работа с деца има за цел: </w:t>
      </w:r>
    </w:p>
    <w:p w14:paraId="750F8A81" w14:textId="77777777" w:rsidR="008A406C" w:rsidRPr="00832C21" w:rsidRDefault="008A406C" w:rsidP="008A406C">
      <w:pPr>
        <w:pStyle w:val="Default"/>
        <w:spacing w:after="27"/>
      </w:pPr>
      <w:r w:rsidRPr="00832C21">
        <w:rPr>
          <w:b/>
          <w:bCs/>
        </w:rPr>
        <w:t xml:space="preserve">1. </w:t>
      </w:r>
      <w:r w:rsidRPr="00832C21">
        <w:t xml:space="preserve">Да представя основните ценности и принципи, които работещите с деца трябва да знаят и спазват на практика. </w:t>
      </w:r>
    </w:p>
    <w:p w14:paraId="70415DE3" w14:textId="77777777" w:rsidR="008A406C" w:rsidRPr="00832C21" w:rsidRDefault="008A406C" w:rsidP="008A406C">
      <w:pPr>
        <w:pStyle w:val="Default"/>
        <w:spacing w:after="27"/>
      </w:pPr>
      <w:r w:rsidRPr="00832C21">
        <w:rPr>
          <w:b/>
          <w:bCs/>
        </w:rPr>
        <w:t xml:space="preserve">2. </w:t>
      </w:r>
      <w:r w:rsidRPr="00832C21">
        <w:t xml:space="preserve">Да утвърди волята и стремежа на работещите с деца за етичност в практическата им дейност. </w:t>
      </w:r>
    </w:p>
    <w:p w14:paraId="16BBD2C4" w14:textId="77777777" w:rsidR="008A406C" w:rsidRPr="00832C21" w:rsidRDefault="008A406C" w:rsidP="008A406C">
      <w:pPr>
        <w:pStyle w:val="Default"/>
        <w:spacing w:after="27"/>
      </w:pPr>
      <w:r w:rsidRPr="00832C21">
        <w:rPr>
          <w:b/>
          <w:bCs/>
        </w:rPr>
        <w:t xml:space="preserve">3. </w:t>
      </w:r>
      <w:r w:rsidRPr="00832C21">
        <w:t xml:space="preserve">Да насочи поведението и подпомогне работещите с деца в решаването на етичните дилеми, които срещат в своята практика. </w:t>
      </w:r>
    </w:p>
    <w:p w14:paraId="3E916213" w14:textId="77777777" w:rsidR="008A406C" w:rsidRPr="00832C21" w:rsidRDefault="008A406C" w:rsidP="008A406C">
      <w:pPr>
        <w:pStyle w:val="Default"/>
      </w:pPr>
      <w:r w:rsidRPr="00832C21">
        <w:rPr>
          <w:b/>
          <w:bCs/>
        </w:rPr>
        <w:t xml:space="preserve">4. </w:t>
      </w:r>
      <w:r w:rsidRPr="00832C21">
        <w:t xml:space="preserve">Да очертае моралната отговорност на работещите с деца към детето, семейството, помежду им и към обществото. </w:t>
      </w:r>
    </w:p>
    <w:p w14:paraId="6A6C4792" w14:textId="77777777" w:rsidR="008A406C" w:rsidRPr="00832C21" w:rsidRDefault="008A406C" w:rsidP="008A406C">
      <w:pPr>
        <w:pStyle w:val="Default"/>
      </w:pPr>
    </w:p>
    <w:p w14:paraId="57028F9E" w14:textId="77777777" w:rsidR="008A406C" w:rsidRPr="00832C21" w:rsidRDefault="008A406C" w:rsidP="008A406C">
      <w:pPr>
        <w:pStyle w:val="Default"/>
      </w:pPr>
      <w:r w:rsidRPr="00832C21">
        <w:rPr>
          <w:b/>
          <w:bCs/>
        </w:rPr>
        <w:t xml:space="preserve">Раздел І </w:t>
      </w:r>
    </w:p>
    <w:p w14:paraId="184C899A" w14:textId="77777777" w:rsidR="008A406C" w:rsidRPr="00832C21" w:rsidRDefault="008A406C" w:rsidP="008A406C">
      <w:pPr>
        <w:pStyle w:val="Default"/>
      </w:pPr>
      <w:r w:rsidRPr="00832C21">
        <w:rPr>
          <w:b/>
          <w:bCs/>
        </w:rPr>
        <w:t xml:space="preserve">ОСНОВНИ ПОЛОЖЕНИЯ </w:t>
      </w:r>
    </w:p>
    <w:p w14:paraId="4B478D52" w14:textId="77777777" w:rsidR="008A406C" w:rsidRPr="00832C21" w:rsidRDefault="008A406C" w:rsidP="008A406C">
      <w:pPr>
        <w:pStyle w:val="Default"/>
      </w:pPr>
      <w:r w:rsidRPr="00832C21">
        <w:t xml:space="preserve">Работещите с деца изпълняват своите функции, като се ръководят от основните ценности и принципи: </w:t>
      </w:r>
    </w:p>
    <w:p w14:paraId="13055B5B" w14:textId="77777777" w:rsidR="008A406C" w:rsidRPr="00832C21" w:rsidRDefault="008A406C" w:rsidP="008A406C">
      <w:pPr>
        <w:pStyle w:val="Default"/>
      </w:pPr>
      <w:r w:rsidRPr="00832C21">
        <w:rPr>
          <w:b/>
          <w:bCs/>
        </w:rPr>
        <w:t xml:space="preserve">Чл.1. </w:t>
      </w:r>
      <w:r w:rsidRPr="00832C21">
        <w:t xml:space="preserve">Детството е изключително важен период от живота на човека. </w:t>
      </w:r>
    </w:p>
    <w:p w14:paraId="4F8E805C" w14:textId="77777777" w:rsidR="008A406C" w:rsidRPr="00832C21" w:rsidRDefault="008A406C" w:rsidP="008A406C">
      <w:pPr>
        <w:pStyle w:val="Default"/>
      </w:pPr>
      <w:r w:rsidRPr="00832C21">
        <w:rPr>
          <w:b/>
          <w:bCs/>
        </w:rPr>
        <w:t xml:space="preserve">Чл.2. </w:t>
      </w:r>
      <w:r w:rsidRPr="00832C21">
        <w:t xml:space="preserve">Семейството е най-естествената среда за развитие на детето. </w:t>
      </w:r>
    </w:p>
    <w:p w14:paraId="28DF1C25" w14:textId="77777777" w:rsidR="008A406C" w:rsidRPr="00832C21" w:rsidRDefault="008A406C" w:rsidP="008A406C">
      <w:pPr>
        <w:pStyle w:val="Default"/>
      </w:pPr>
      <w:r w:rsidRPr="00832C21">
        <w:rPr>
          <w:b/>
          <w:bCs/>
        </w:rPr>
        <w:t xml:space="preserve">Чл.3. </w:t>
      </w:r>
      <w:r w:rsidRPr="00832C21">
        <w:t xml:space="preserve">Всяко дете притежава неповторима уникалност и стойност. </w:t>
      </w:r>
    </w:p>
    <w:p w14:paraId="12477F4D" w14:textId="77777777" w:rsidR="008A406C" w:rsidRPr="00832C21" w:rsidRDefault="008A406C" w:rsidP="008A406C">
      <w:pPr>
        <w:pStyle w:val="Default"/>
      </w:pPr>
      <w:r w:rsidRPr="00832C21">
        <w:rPr>
          <w:b/>
          <w:bCs/>
        </w:rPr>
        <w:t xml:space="preserve">Чл.4. </w:t>
      </w:r>
      <w:r w:rsidRPr="00832C21">
        <w:t xml:space="preserve">На всяко дете е гарантирано правото на: </w:t>
      </w:r>
    </w:p>
    <w:p w14:paraId="5BEB67DD" w14:textId="77777777" w:rsidR="008A406C" w:rsidRPr="00832C21" w:rsidRDefault="008A406C" w:rsidP="008A406C">
      <w:pPr>
        <w:pStyle w:val="Default"/>
        <w:spacing w:after="27"/>
      </w:pPr>
      <w:r w:rsidRPr="00832C21">
        <w:rPr>
          <w:b/>
          <w:bCs/>
        </w:rPr>
        <w:t xml:space="preserve">- Свобода на изразяване и мнение; </w:t>
      </w:r>
    </w:p>
    <w:p w14:paraId="70FC80A5" w14:textId="77777777" w:rsidR="008A406C" w:rsidRPr="00832C21" w:rsidRDefault="008A406C" w:rsidP="008A406C">
      <w:pPr>
        <w:pStyle w:val="Default"/>
        <w:spacing w:after="27"/>
      </w:pPr>
      <w:r w:rsidRPr="00832C21">
        <w:rPr>
          <w:b/>
          <w:bCs/>
        </w:rPr>
        <w:t xml:space="preserve">- свобода на мисълта, съвестта и религията; </w:t>
      </w:r>
    </w:p>
    <w:p w14:paraId="21E02158" w14:textId="77777777" w:rsidR="008A406C" w:rsidRPr="00832C21" w:rsidRDefault="008A406C" w:rsidP="008A406C">
      <w:pPr>
        <w:pStyle w:val="Default"/>
      </w:pPr>
      <w:r w:rsidRPr="00832C21">
        <w:rPr>
          <w:b/>
          <w:bCs/>
        </w:rPr>
        <w:t xml:space="preserve">- формиране на собствени възгледи и правото да ги изразява свободно. </w:t>
      </w:r>
    </w:p>
    <w:p w14:paraId="2E6BF9EC" w14:textId="77777777" w:rsidR="008A406C" w:rsidRPr="00832C21" w:rsidRDefault="008A406C" w:rsidP="008A406C">
      <w:pPr>
        <w:pStyle w:val="Default"/>
      </w:pPr>
    </w:p>
    <w:p w14:paraId="7F5F9B1D" w14:textId="77777777" w:rsidR="008A406C" w:rsidRPr="00832C21" w:rsidRDefault="008A406C" w:rsidP="008A406C">
      <w:pPr>
        <w:pStyle w:val="Default"/>
      </w:pPr>
      <w:r w:rsidRPr="00832C21">
        <w:rPr>
          <w:b/>
          <w:bCs/>
        </w:rPr>
        <w:t xml:space="preserve">Чл.5. </w:t>
      </w:r>
      <w:r w:rsidRPr="00832C21">
        <w:t xml:space="preserve">Всяко дете има право на закрила срещу нарушаващите неговото достойнство методи на възпитание; физическо, психическо и друго насилие или форма на въздействие. </w:t>
      </w:r>
    </w:p>
    <w:p w14:paraId="11CE9336" w14:textId="77777777" w:rsidR="008A406C" w:rsidRPr="00832C21" w:rsidRDefault="008A406C" w:rsidP="008A406C">
      <w:pPr>
        <w:pStyle w:val="Default"/>
      </w:pPr>
      <w:r w:rsidRPr="00832C21">
        <w:rPr>
          <w:b/>
          <w:bCs/>
        </w:rPr>
        <w:t xml:space="preserve">Чл.6. </w:t>
      </w:r>
      <w:r w:rsidRPr="00832C21">
        <w:t xml:space="preserve">Всяко дете има право на закрила за нормалното му физическо, умствено, нравствено и социално развитие. </w:t>
      </w:r>
    </w:p>
    <w:p w14:paraId="3CF232D8" w14:textId="77777777" w:rsidR="008A406C" w:rsidRPr="00832C21" w:rsidRDefault="008A406C" w:rsidP="008A406C">
      <w:pPr>
        <w:pStyle w:val="Default"/>
      </w:pPr>
      <w:r w:rsidRPr="00832C21">
        <w:rPr>
          <w:b/>
          <w:bCs/>
        </w:rPr>
        <w:t xml:space="preserve">Чл.7. </w:t>
      </w:r>
      <w:r w:rsidRPr="00832C21">
        <w:t xml:space="preserve">Всяко дете и всяко семейство заслужават да бъдат подпомогнати да развият пълния си потенциал. </w:t>
      </w:r>
    </w:p>
    <w:p w14:paraId="32955319" w14:textId="77777777" w:rsidR="008A406C" w:rsidRPr="00832C21" w:rsidRDefault="008A406C" w:rsidP="008A406C">
      <w:pPr>
        <w:pStyle w:val="Default"/>
      </w:pPr>
      <w:r w:rsidRPr="00832C21">
        <w:rPr>
          <w:b/>
          <w:bCs/>
        </w:rPr>
        <w:t xml:space="preserve">Чл.8. </w:t>
      </w:r>
      <w:r w:rsidRPr="00832C21">
        <w:t xml:space="preserve">Във всички случаи да се защитават по най-добър начин интересите на детето. </w:t>
      </w:r>
    </w:p>
    <w:p w14:paraId="25A1BCA0" w14:textId="77777777" w:rsidR="008A406C" w:rsidRPr="00832C21" w:rsidRDefault="008A406C" w:rsidP="008A406C">
      <w:pPr>
        <w:pStyle w:val="Default"/>
      </w:pPr>
      <w:r w:rsidRPr="00832C21">
        <w:rPr>
          <w:b/>
          <w:bCs/>
        </w:rPr>
        <w:t xml:space="preserve">Чл.9. </w:t>
      </w:r>
      <w:r w:rsidRPr="00832C21">
        <w:t xml:space="preserve">Всяко дете, попаднало в риск, има нужда от специална закрила за извеждането му от рисковата ситуация. </w:t>
      </w:r>
    </w:p>
    <w:p w14:paraId="48CE1819" w14:textId="77777777" w:rsidR="008A406C" w:rsidRPr="00832C21" w:rsidRDefault="008A406C" w:rsidP="008A406C">
      <w:pPr>
        <w:pStyle w:val="Default"/>
      </w:pPr>
      <w:r w:rsidRPr="00832C21">
        <w:rPr>
          <w:b/>
          <w:bCs/>
        </w:rPr>
        <w:t xml:space="preserve">Чл.10. </w:t>
      </w:r>
      <w:r w:rsidRPr="00832C21">
        <w:t xml:space="preserve">Децата с изявени дарби се ползват с мерките за специална закрила. </w:t>
      </w:r>
    </w:p>
    <w:p w14:paraId="257F45FC" w14:textId="77777777" w:rsidR="008A406C" w:rsidRPr="00832C21" w:rsidRDefault="008A406C" w:rsidP="008A406C">
      <w:pPr>
        <w:pStyle w:val="Default"/>
      </w:pPr>
      <w:r w:rsidRPr="00832C21">
        <w:rPr>
          <w:b/>
          <w:bCs/>
        </w:rPr>
        <w:t xml:space="preserve">Чл.11. </w:t>
      </w:r>
      <w:r w:rsidRPr="00832C21">
        <w:t xml:space="preserve">Работещите с деца трябва да притежават определени личностни, морални и социални качества. </w:t>
      </w:r>
    </w:p>
    <w:p w14:paraId="1EAC924A" w14:textId="77777777" w:rsidR="00BD18D9" w:rsidRPr="00832C21" w:rsidRDefault="00BD18D9" w:rsidP="008A406C">
      <w:pPr>
        <w:pStyle w:val="Default"/>
      </w:pPr>
    </w:p>
    <w:p w14:paraId="5D74EE22" w14:textId="77777777" w:rsidR="008A406C" w:rsidRPr="00832C21" w:rsidRDefault="008A406C" w:rsidP="008A406C">
      <w:pPr>
        <w:pStyle w:val="Default"/>
      </w:pPr>
      <w:r w:rsidRPr="00832C21">
        <w:rPr>
          <w:b/>
          <w:bCs/>
        </w:rPr>
        <w:t xml:space="preserve">Раздел ІІ </w:t>
      </w:r>
    </w:p>
    <w:p w14:paraId="69E0729A" w14:textId="77777777" w:rsidR="008A406C" w:rsidRPr="00832C21" w:rsidRDefault="008A406C" w:rsidP="008A406C">
      <w:pPr>
        <w:pStyle w:val="Default"/>
      </w:pPr>
      <w:r w:rsidRPr="00832C21">
        <w:rPr>
          <w:b/>
          <w:bCs/>
        </w:rPr>
        <w:t xml:space="preserve">МОРАЛНИ ОТГОВОРНОСТИ КЪМ ДЕТЕТО </w:t>
      </w:r>
    </w:p>
    <w:p w14:paraId="62997F7F" w14:textId="77777777" w:rsidR="008A406C" w:rsidRPr="00832C21" w:rsidRDefault="008A406C" w:rsidP="008A406C">
      <w:pPr>
        <w:pStyle w:val="Default"/>
      </w:pPr>
      <w:r w:rsidRPr="00832C21">
        <w:rPr>
          <w:b/>
          <w:bCs/>
        </w:rPr>
        <w:t xml:space="preserve">Чл.12. </w:t>
      </w:r>
      <w:r w:rsidRPr="00832C21">
        <w:t xml:space="preserve">Да основаваме практиката си на съвременните знания за детското развитие и познаването на индивидуалните способности на всяко дете. </w:t>
      </w:r>
    </w:p>
    <w:p w14:paraId="35BD0726" w14:textId="77777777" w:rsidR="008A406C" w:rsidRPr="00832C21" w:rsidRDefault="008A406C" w:rsidP="008A406C">
      <w:pPr>
        <w:pStyle w:val="Default"/>
      </w:pPr>
      <w:r w:rsidRPr="00832C21">
        <w:rPr>
          <w:b/>
          <w:bCs/>
        </w:rPr>
        <w:t xml:space="preserve">Чл.13. </w:t>
      </w:r>
      <w:r w:rsidRPr="00832C21">
        <w:t xml:space="preserve">Да разбираме и уважаваме уникалността на всяко дете. </w:t>
      </w:r>
    </w:p>
    <w:p w14:paraId="2FC818BE" w14:textId="77777777" w:rsidR="008A406C" w:rsidRPr="00832C21" w:rsidRDefault="008A406C" w:rsidP="008A406C">
      <w:pPr>
        <w:pStyle w:val="Default"/>
      </w:pPr>
      <w:r w:rsidRPr="00832C21">
        <w:rPr>
          <w:b/>
          <w:bCs/>
        </w:rPr>
        <w:t xml:space="preserve">Чл.14. </w:t>
      </w:r>
      <w:r w:rsidRPr="00832C21">
        <w:t xml:space="preserve">Да се съобразяваме със специфичната уязвимост на всяко дете. </w:t>
      </w:r>
    </w:p>
    <w:p w14:paraId="2A6A05FE" w14:textId="77777777" w:rsidR="008A406C" w:rsidRPr="00832C21" w:rsidRDefault="008A406C" w:rsidP="008A406C">
      <w:pPr>
        <w:pStyle w:val="Default"/>
      </w:pPr>
      <w:r w:rsidRPr="00832C21">
        <w:rPr>
          <w:b/>
          <w:bCs/>
        </w:rPr>
        <w:t xml:space="preserve">Чл.15. </w:t>
      </w:r>
      <w:r w:rsidRPr="00832C21">
        <w:t xml:space="preserve">Да създаваме безопасна и здравословна среда, която стимулира социалното, емоционалното и физическото развитие на детето. </w:t>
      </w:r>
    </w:p>
    <w:p w14:paraId="4074BA5D" w14:textId="77777777" w:rsidR="008A406C" w:rsidRPr="00832C21" w:rsidRDefault="008A406C" w:rsidP="008A406C">
      <w:pPr>
        <w:pStyle w:val="Default"/>
      </w:pPr>
      <w:r w:rsidRPr="00832C21">
        <w:rPr>
          <w:b/>
          <w:bCs/>
        </w:rPr>
        <w:t xml:space="preserve">Чл.16. </w:t>
      </w:r>
      <w:r w:rsidRPr="00832C21">
        <w:t xml:space="preserve">Да подкрепяме правото на детето за свободно изразяване на мнение по всички въпроси от негов интерес. </w:t>
      </w:r>
    </w:p>
    <w:p w14:paraId="591E5A80" w14:textId="77777777" w:rsidR="00BD18D9" w:rsidRPr="00832C21" w:rsidRDefault="008A406C" w:rsidP="008A406C">
      <w:pPr>
        <w:pStyle w:val="Default"/>
      </w:pPr>
      <w:r w:rsidRPr="00832C21">
        <w:rPr>
          <w:b/>
          <w:bCs/>
        </w:rPr>
        <w:t xml:space="preserve">Чл.17. </w:t>
      </w:r>
      <w:r w:rsidRPr="00832C21">
        <w:t>Да работим в най-добрия интерес на детето.</w:t>
      </w:r>
    </w:p>
    <w:p w14:paraId="7C82BCBC" w14:textId="77777777" w:rsidR="008A406C" w:rsidRPr="00832C21" w:rsidRDefault="008A406C" w:rsidP="008A406C">
      <w:pPr>
        <w:pStyle w:val="Default"/>
      </w:pPr>
      <w:r w:rsidRPr="00832C21">
        <w:rPr>
          <w:b/>
          <w:bCs/>
        </w:rPr>
        <w:t xml:space="preserve"> Чл.18. </w:t>
      </w:r>
      <w:r w:rsidRPr="00832C21">
        <w:t xml:space="preserve">Да не участваме в практики, които не зачитат достойнството на детето, или са опасни и вредни за физическото и емоционалното му здраве. </w:t>
      </w:r>
    </w:p>
    <w:p w14:paraId="3E8F6924" w14:textId="77777777" w:rsidR="008A406C" w:rsidRPr="00832C21" w:rsidRDefault="008A406C" w:rsidP="008A406C">
      <w:pPr>
        <w:pStyle w:val="Default"/>
      </w:pPr>
      <w:r w:rsidRPr="00832C21">
        <w:rPr>
          <w:b/>
          <w:bCs/>
        </w:rPr>
        <w:lastRenderedPageBreak/>
        <w:t xml:space="preserve">Чл.19. </w:t>
      </w:r>
      <w:r w:rsidRPr="00832C21">
        <w:t xml:space="preserve">Да не участваме в практики, които дискриминират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 </w:t>
      </w:r>
    </w:p>
    <w:p w14:paraId="1EC152D6" w14:textId="77777777" w:rsidR="008A406C" w:rsidRPr="00832C21" w:rsidRDefault="008A406C" w:rsidP="008A406C">
      <w:pPr>
        <w:pStyle w:val="Default"/>
      </w:pPr>
      <w:r w:rsidRPr="00832C21">
        <w:rPr>
          <w:b/>
          <w:bCs/>
        </w:rPr>
        <w:t xml:space="preserve">Чл.20. </w:t>
      </w:r>
      <w:r w:rsidRPr="00832C21">
        <w:t xml:space="preserve">Да познаваме симптомите на насилие над детето – физическо, сексуално, вербално, емоционално малтретиране или занемаряване. Да познаваме и спазваме законите и процедурите, защитаващи детето от насилие. </w:t>
      </w:r>
    </w:p>
    <w:p w14:paraId="79939D87" w14:textId="77777777" w:rsidR="008A406C" w:rsidRPr="00832C21" w:rsidRDefault="008A406C" w:rsidP="008A406C">
      <w:pPr>
        <w:pStyle w:val="Default"/>
      </w:pPr>
      <w:r w:rsidRPr="00832C21">
        <w:rPr>
          <w:b/>
          <w:bCs/>
        </w:rPr>
        <w:t xml:space="preserve">Чл.21. </w:t>
      </w:r>
      <w:r w:rsidRPr="00832C21">
        <w:t xml:space="preserve">При съмнение за малтретиране да уведомяваме органите за закрила на детето и да следим дали са предприети необходимите мерки. </w:t>
      </w:r>
    </w:p>
    <w:p w14:paraId="2F0F3051" w14:textId="77777777" w:rsidR="008A406C" w:rsidRPr="00832C21" w:rsidRDefault="008A406C" w:rsidP="008A406C">
      <w:pPr>
        <w:pStyle w:val="Default"/>
      </w:pPr>
      <w:r w:rsidRPr="00832C21">
        <w:rPr>
          <w:b/>
          <w:bCs/>
        </w:rPr>
        <w:t xml:space="preserve">Чл.22. </w:t>
      </w:r>
      <w:r w:rsidRPr="00832C21">
        <w:t xml:space="preserve">Когато друго лице изкаже съмнения за малтретиране на дете, да му окажем пълно съдействие за предприемане на подходящи действия за закрила на детето. </w:t>
      </w:r>
    </w:p>
    <w:p w14:paraId="74BD5908" w14:textId="77777777" w:rsidR="008A406C" w:rsidRPr="00832C21" w:rsidRDefault="008A406C" w:rsidP="008A406C">
      <w:pPr>
        <w:pStyle w:val="Default"/>
      </w:pPr>
      <w:r w:rsidRPr="00832C21">
        <w:rPr>
          <w:b/>
          <w:bCs/>
        </w:rPr>
        <w:t xml:space="preserve">Чл.23. </w:t>
      </w:r>
      <w:r w:rsidRPr="00832C21">
        <w:t xml:space="preserve">Когато ни станат известни действия, или ситуации, които заплашват здравето и сигурността на детето, ние имаме моралната и законова отговорност да информираме органите по закрила на детето. </w:t>
      </w:r>
    </w:p>
    <w:p w14:paraId="1F0D7E4C" w14:textId="77777777" w:rsidR="008A406C" w:rsidRPr="00832C21" w:rsidRDefault="008A406C" w:rsidP="008A406C">
      <w:pPr>
        <w:pStyle w:val="Default"/>
      </w:pPr>
      <w:r w:rsidRPr="00832C21">
        <w:rPr>
          <w:b/>
          <w:bCs/>
        </w:rPr>
        <w:t>Чл.24.</w:t>
      </w:r>
      <w:r w:rsidRPr="00832C21">
        <w:t>Педагогическите специалисти в детската градина са длъжни да:</w:t>
      </w:r>
    </w:p>
    <w:p w14:paraId="63B2DCC9" w14:textId="77777777" w:rsidR="008A406C" w:rsidRPr="00832C21" w:rsidRDefault="008A406C" w:rsidP="008A406C">
      <w:pPr>
        <w:pStyle w:val="Default"/>
        <w:spacing w:after="68"/>
      </w:pPr>
      <w:r w:rsidRPr="00832C21">
        <w:t>1. осигуряват равен достъп до предучилищно образование на всяко дете;</w:t>
      </w:r>
    </w:p>
    <w:p w14:paraId="5FCCE72E" w14:textId="77777777" w:rsidR="008A406C" w:rsidRPr="00832C21" w:rsidRDefault="008A406C" w:rsidP="008A406C">
      <w:pPr>
        <w:pStyle w:val="Default"/>
        <w:spacing w:after="68"/>
      </w:pPr>
      <w:r w:rsidRPr="00832C21">
        <w:t>2. прилагат индивидуален и диференциран подход в работата си за разгръщане на потенциала на всяко дете;</w:t>
      </w:r>
    </w:p>
    <w:p w14:paraId="52CDB995" w14:textId="77777777" w:rsidR="008A406C" w:rsidRPr="00832C21" w:rsidRDefault="008A406C" w:rsidP="008A406C">
      <w:pPr>
        <w:pStyle w:val="Default"/>
        <w:spacing w:after="68"/>
      </w:pPr>
      <w:r w:rsidRPr="00832C21">
        <w:t>3. спазват принципите на конфиденциалност на информацията;</w:t>
      </w:r>
    </w:p>
    <w:p w14:paraId="39557C38" w14:textId="77777777" w:rsidR="008A406C" w:rsidRPr="00832C21" w:rsidRDefault="008A406C" w:rsidP="008A406C">
      <w:pPr>
        <w:pStyle w:val="Default"/>
      </w:pPr>
      <w:r w:rsidRPr="00832C21">
        <w:t>4. проявяват висок професионализъм в работата си и непрекъснато да повишават квалификацията си за ранна диагностика на обучителни затруднения.</w:t>
      </w:r>
    </w:p>
    <w:p w14:paraId="1F8B4A2F" w14:textId="77777777" w:rsidR="008A406C" w:rsidRPr="00832C21" w:rsidRDefault="008A406C" w:rsidP="008A406C">
      <w:pPr>
        <w:pStyle w:val="Default"/>
      </w:pPr>
    </w:p>
    <w:p w14:paraId="3DA9BEBF" w14:textId="77777777" w:rsidR="008A406C" w:rsidRPr="00832C21" w:rsidRDefault="008A406C" w:rsidP="008A406C">
      <w:pPr>
        <w:pStyle w:val="Default"/>
      </w:pPr>
      <w:r w:rsidRPr="00832C21">
        <w:rPr>
          <w:b/>
          <w:bCs/>
        </w:rPr>
        <w:t>Чл.25.</w:t>
      </w:r>
      <w:r w:rsidRPr="00832C21">
        <w:t>Всички служители в детската градина са длъжни да:</w:t>
      </w:r>
    </w:p>
    <w:p w14:paraId="34077EC7" w14:textId="77777777" w:rsidR="008A406C" w:rsidRPr="00832C21" w:rsidRDefault="008A406C" w:rsidP="008A406C">
      <w:pPr>
        <w:pStyle w:val="Default"/>
        <w:spacing w:after="71"/>
      </w:pPr>
      <w:r w:rsidRPr="00832C21">
        <w:t>1. не накърняват достойнството и честта на децата;</w:t>
      </w:r>
    </w:p>
    <w:p w14:paraId="1E976685" w14:textId="77777777" w:rsidR="008A406C" w:rsidRPr="00832C21" w:rsidRDefault="008A406C" w:rsidP="008A406C">
      <w:pPr>
        <w:pStyle w:val="Default"/>
        <w:spacing w:after="71"/>
      </w:pPr>
      <w:r w:rsidRPr="00832C21">
        <w:t>2. не излагат децата на фактори, които могат да застрашат тяхното психическо, физическо, нравствено и образователно развитие;</w:t>
      </w:r>
    </w:p>
    <w:p w14:paraId="3144C812" w14:textId="77777777" w:rsidR="008A406C" w:rsidRPr="00832C21" w:rsidRDefault="008A406C" w:rsidP="008A406C">
      <w:pPr>
        <w:pStyle w:val="Default"/>
        <w:spacing w:after="71"/>
      </w:pPr>
      <w:r w:rsidRPr="00832C21">
        <w:t xml:space="preserve">3. уважават различието и да подкрепят </w:t>
      </w:r>
      <w:r w:rsidR="00186197" w:rsidRPr="00832C21">
        <w:t>уникалността на</w:t>
      </w:r>
      <w:r w:rsidRPr="00832C21">
        <w:t xml:space="preserve"> всяко дете;</w:t>
      </w:r>
    </w:p>
    <w:p w14:paraId="36BC2684" w14:textId="77777777" w:rsidR="008A406C" w:rsidRPr="00832C21" w:rsidRDefault="008A406C" w:rsidP="008A406C">
      <w:pPr>
        <w:pStyle w:val="Default"/>
      </w:pPr>
      <w:r w:rsidRPr="00832C21">
        <w:t>4. не допускат личните им пристрастия, убеждения и вярвания да влияят на развитието на децата.</w:t>
      </w:r>
    </w:p>
    <w:p w14:paraId="6B1E76D5" w14:textId="77777777" w:rsidR="008A406C" w:rsidRPr="00832C21" w:rsidRDefault="008A406C" w:rsidP="008A406C">
      <w:pPr>
        <w:pStyle w:val="Default"/>
      </w:pPr>
    </w:p>
    <w:p w14:paraId="0AC1C444" w14:textId="77777777" w:rsidR="008A406C" w:rsidRPr="00832C21" w:rsidRDefault="008A406C" w:rsidP="008A406C">
      <w:pPr>
        <w:pStyle w:val="Default"/>
      </w:pPr>
      <w:r w:rsidRPr="00832C21">
        <w:rPr>
          <w:b/>
          <w:bCs/>
        </w:rPr>
        <w:t xml:space="preserve">Раздел ІІІ </w:t>
      </w:r>
    </w:p>
    <w:p w14:paraId="469313FC" w14:textId="77777777" w:rsidR="008A406C" w:rsidRPr="00832C21" w:rsidRDefault="008A406C" w:rsidP="008A406C">
      <w:pPr>
        <w:pStyle w:val="Default"/>
      </w:pPr>
      <w:r w:rsidRPr="00832C21">
        <w:rPr>
          <w:b/>
          <w:bCs/>
        </w:rPr>
        <w:t xml:space="preserve">МОРАЛНИ ОТГОВОРНОСТИ КЪМ СЕМЕЙСТВОТО </w:t>
      </w:r>
    </w:p>
    <w:p w14:paraId="137275A1" w14:textId="77777777" w:rsidR="008A406C" w:rsidRPr="00832C21" w:rsidRDefault="008A406C" w:rsidP="008A406C">
      <w:pPr>
        <w:pStyle w:val="Default"/>
      </w:pPr>
      <w:r w:rsidRPr="00832C21">
        <w:rPr>
          <w:b/>
          <w:bCs/>
        </w:rPr>
        <w:t xml:space="preserve">Чл.26. </w:t>
      </w:r>
      <w:r w:rsidRPr="00832C21">
        <w:t xml:space="preserve">Наша първостепенна отговорност е да подпомогнем семейството при отглеждане и възпитаване на децата. </w:t>
      </w:r>
    </w:p>
    <w:p w14:paraId="2917551E" w14:textId="77777777" w:rsidR="008A406C" w:rsidRPr="00832C21" w:rsidRDefault="008A406C" w:rsidP="008A406C">
      <w:pPr>
        <w:pStyle w:val="Default"/>
      </w:pPr>
      <w:r w:rsidRPr="00832C21">
        <w:rPr>
          <w:b/>
          <w:bCs/>
        </w:rPr>
        <w:t xml:space="preserve">Чл.27. </w:t>
      </w:r>
      <w:r w:rsidRPr="00832C21">
        <w:t xml:space="preserve">Да зачитаме достойнството на всяко семейство и неговата култура, обичаи, език и убеждения. </w:t>
      </w:r>
    </w:p>
    <w:p w14:paraId="7F291924" w14:textId="77777777" w:rsidR="008A406C" w:rsidRPr="00832C21" w:rsidRDefault="008A406C" w:rsidP="008A406C">
      <w:pPr>
        <w:pStyle w:val="Default"/>
      </w:pPr>
      <w:r w:rsidRPr="00832C21">
        <w:rPr>
          <w:b/>
          <w:bCs/>
        </w:rPr>
        <w:t xml:space="preserve">Чл.28. </w:t>
      </w:r>
      <w:r w:rsidRPr="00832C21">
        <w:t xml:space="preserve">Да уважаваме ценностите на семейството при отглеждане и възпитаване на децата и правото му да взема решения за своите деца. </w:t>
      </w:r>
    </w:p>
    <w:p w14:paraId="66B67196" w14:textId="77777777" w:rsidR="008A406C" w:rsidRPr="00832C21" w:rsidRDefault="008A406C" w:rsidP="008A406C">
      <w:pPr>
        <w:pStyle w:val="Default"/>
      </w:pPr>
      <w:r w:rsidRPr="00832C21">
        <w:rPr>
          <w:b/>
          <w:bCs/>
        </w:rPr>
        <w:t xml:space="preserve">Чл.29. </w:t>
      </w:r>
      <w:r w:rsidRPr="00832C21">
        <w:t xml:space="preserve">Да информираме семейството за всички решения, отнасящи се до детето и когато е подходящо да го включваме във вземането на такива решения. </w:t>
      </w:r>
    </w:p>
    <w:p w14:paraId="00307CE9" w14:textId="77777777" w:rsidR="008A406C" w:rsidRPr="00832C21" w:rsidRDefault="008A406C" w:rsidP="008A406C">
      <w:pPr>
        <w:pStyle w:val="Default"/>
      </w:pPr>
      <w:r w:rsidRPr="00832C21">
        <w:rPr>
          <w:b/>
          <w:bCs/>
        </w:rPr>
        <w:t xml:space="preserve">Чл.30. </w:t>
      </w:r>
      <w:r w:rsidRPr="00832C21">
        <w:t xml:space="preserve">Да зачитаме правото на семейството да бъде информирано за начина, по който работим с детето. </w:t>
      </w:r>
    </w:p>
    <w:p w14:paraId="5F349BF5" w14:textId="77777777" w:rsidR="008A406C" w:rsidRPr="00832C21" w:rsidRDefault="008A406C" w:rsidP="008A406C">
      <w:pPr>
        <w:rPr>
          <w:rFonts w:ascii="Times New Roman" w:hAnsi="Times New Roman" w:cs="Times New Roman"/>
          <w:sz w:val="24"/>
          <w:szCs w:val="24"/>
        </w:rPr>
      </w:pPr>
      <w:r w:rsidRPr="00832C21">
        <w:rPr>
          <w:rFonts w:ascii="Times New Roman" w:hAnsi="Times New Roman" w:cs="Times New Roman"/>
          <w:b/>
          <w:bCs/>
          <w:sz w:val="24"/>
          <w:szCs w:val="24"/>
        </w:rPr>
        <w:t xml:space="preserve">Чл.31. </w:t>
      </w:r>
      <w:r w:rsidRPr="00832C21">
        <w:rPr>
          <w:rFonts w:ascii="Times New Roman" w:hAnsi="Times New Roman" w:cs="Times New Roman"/>
          <w:sz w:val="24"/>
          <w:szCs w:val="24"/>
        </w:rPr>
        <w:t>Да информираме родителите за изследователските проекти, включващи техните деца и да се стремим да им даваме възможност да упражнят правото си да откажат участие, без да изпитват чувство на вина. Да не позволяваме и да не участваме в изследвания, които по някакъв начин могат да застрашат здравето, образованието, развитието или благополучието на детето.</w:t>
      </w:r>
    </w:p>
    <w:p w14:paraId="004FF162" w14:textId="77777777" w:rsidR="008A406C" w:rsidRPr="00832C21" w:rsidRDefault="008A406C" w:rsidP="008A406C">
      <w:pPr>
        <w:pStyle w:val="Default"/>
      </w:pPr>
      <w:r w:rsidRPr="00832C21">
        <w:rPr>
          <w:b/>
          <w:bCs/>
        </w:rPr>
        <w:t xml:space="preserve">Чл.32. </w:t>
      </w:r>
      <w:r w:rsidRPr="00832C21">
        <w:t xml:space="preserve">Да не използваме нашите отношения със семейството за лично облагодетелстване. Да не влизаме в отношения с членовете на семейството, които могат да навредят на ефективността на работата ни с детето. </w:t>
      </w:r>
    </w:p>
    <w:p w14:paraId="15EBE344" w14:textId="77777777" w:rsidR="008A406C" w:rsidRPr="00832C21" w:rsidRDefault="008A406C" w:rsidP="008A406C">
      <w:pPr>
        <w:pStyle w:val="Default"/>
      </w:pPr>
      <w:r w:rsidRPr="00832C21">
        <w:rPr>
          <w:b/>
          <w:bCs/>
        </w:rPr>
        <w:lastRenderedPageBreak/>
        <w:t xml:space="preserve">Чл.33. </w:t>
      </w:r>
      <w:r w:rsidRPr="00832C21">
        <w:t xml:space="preserve">Да осигуряваме конфиденциалност на информацията и да зачитаме правото на семейството на личен живот с изключение на случаите, когато имаме основание да считаме, че благополучието на детето е в риск. </w:t>
      </w:r>
    </w:p>
    <w:p w14:paraId="157A770E" w14:textId="77777777" w:rsidR="008A406C" w:rsidRPr="00832C21" w:rsidRDefault="008A406C" w:rsidP="008A406C">
      <w:pPr>
        <w:pStyle w:val="Default"/>
      </w:pPr>
      <w:r w:rsidRPr="00832C21">
        <w:rPr>
          <w:b/>
          <w:bCs/>
        </w:rPr>
        <w:t xml:space="preserve">Чл.34. </w:t>
      </w:r>
      <w:r w:rsidRPr="00832C21">
        <w:t xml:space="preserve">Ангажираме се с разработването на правила за опазване поверителността на информацията, които да бъдат достъпни и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 </w:t>
      </w:r>
    </w:p>
    <w:p w14:paraId="163623A5" w14:textId="77777777" w:rsidR="008A406C" w:rsidRPr="00832C21" w:rsidRDefault="008A406C" w:rsidP="008A406C">
      <w:pPr>
        <w:pStyle w:val="Default"/>
      </w:pPr>
      <w:r w:rsidRPr="00832C21">
        <w:rPr>
          <w:b/>
          <w:bCs/>
        </w:rPr>
        <w:t xml:space="preserve">Чл.35. </w:t>
      </w:r>
      <w:r w:rsidRPr="00832C21">
        <w:t xml:space="preserve">В случаите, когато има конфликт между членовете на семейството, ще работим открито, споделяйки наблюденията си за детето, за да помогнем на всички включени страни да вземат информирано решение, като стриктно ще се въздържаме от вземане страна в конфликта. </w:t>
      </w:r>
    </w:p>
    <w:p w14:paraId="36022885" w14:textId="77777777" w:rsidR="008A406C" w:rsidRPr="00832C21" w:rsidRDefault="008A406C" w:rsidP="008A406C">
      <w:pPr>
        <w:pStyle w:val="Default"/>
      </w:pPr>
      <w:r w:rsidRPr="00832C21">
        <w:rPr>
          <w:b/>
          <w:bCs/>
        </w:rPr>
        <w:t>Чл.36.</w:t>
      </w:r>
      <w:r w:rsidRPr="00832C21">
        <w:t>Педагогическите специалисти са длъжни да предоставят:</w:t>
      </w:r>
    </w:p>
    <w:p w14:paraId="0BD94F77" w14:textId="77777777" w:rsidR="008A406C" w:rsidRPr="00832C21" w:rsidRDefault="008A406C" w:rsidP="008A406C">
      <w:pPr>
        <w:pStyle w:val="Default"/>
        <w:spacing w:after="68"/>
      </w:pPr>
      <w:r w:rsidRPr="00832C21">
        <w:t>1. своевременна информация за здравословното на детето и социализацията му в детската общност;</w:t>
      </w:r>
    </w:p>
    <w:p w14:paraId="2ACA496B" w14:textId="77777777" w:rsidR="008A406C" w:rsidRPr="00832C21" w:rsidRDefault="008A406C" w:rsidP="008A406C">
      <w:pPr>
        <w:pStyle w:val="Default"/>
        <w:spacing w:after="68"/>
      </w:pPr>
      <w:r w:rsidRPr="00832C21">
        <w:t>2. своевременна информация на родителите за резултатите от обучението и постигнатите образователни резултати на детето им;</w:t>
      </w:r>
    </w:p>
    <w:p w14:paraId="2D6F68C3" w14:textId="77777777" w:rsidR="008A406C" w:rsidRPr="00832C21" w:rsidRDefault="008A406C" w:rsidP="008A406C">
      <w:pPr>
        <w:pStyle w:val="Default"/>
      </w:pPr>
      <w:r w:rsidRPr="00832C21">
        <w:t>3. дават информация на семейството за личностното развитие на детето и информация, която е съществена за неговия напредък при спазване на принципите на конфиденциалност.</w:t>
      </w:r>
    </w:p>
    <w:p w14:paraId="2612C0FB" w14:textId="77777777" w:rsidR="008A406C" w:rsidRPr="00832C21" w:rsidRDefault="008A406C" w:rsidP="008A406C">
      <w:pPr>
        <w:pStyle w:val="Default"/>
      </w:pPr>
    </w:p>
    <w:p w14:paraId="3882233E" w14:textId="77777777" w:rsidR="008A406C" w:rsidRPr="00832C21" w:rsidRDefault="008A406C" w:rsidP="008A406C">
      <w:pPr>
        <w:pStyle w:val="Default"/>
      </w:pPr>
      <w:r w:rsidRPr="00832C21">
        <w:rPr>
          <w:b/>
          <w:bCs/>
        </w:rPr>
        <w:t>Чл.37.</w:t>
      </w:r>
      <w:r w:rsidRPr="00832C21">
        <w:t>Всичкислужители в детската градина са длъжни да:</w:t>
      </w:r>
    </w:p>
    <w:p w14:paraId="738ED4FE" w14:textId="77777777" w:rsidR="008A406C" w:rsidRPr="00832C21" w:rsidRDefault="008A406C" w:rsidP="008A406C">
      <w:pPr>
        <w:pStyle w:val="Default"/>
        <w:spacing w:after="68"/>
      </w:pPr>
      <w:r w:rsidRPr="00832C21">
        <w:t>1. зачитат традициите и ценностите, породени от различната културна принадлежност на семейството;</w:t>
      </w:r>
    </w:p>
    <w:p w14:paraId="498DFB73" w14:textId="77777777" w:rsidR="008A406C" w:rsidRPr="00832C21" w:rsidRDefault="008A406C" w:rsidP="008A406C">
      <w:pPr>
        <w:pStyle w:val="Default"/>
        <w:spacing w:after="68"/>
      </w:pPr>
      <w:r w:rsidRPr="00832C21">
        <w:t>2. не използват служебните си отношения със семейството за лично облагодетелстване;</w:t>
      </w:r>
    </w:p>
    <w:p w14:paraId="66F44943" w14:textId="77777777" w:rsidR="008A406C" w:rsidRPr="00832C21" w:rsidRDefault="008A406C" w:rsidP="008A406C">
      <w:pPr>
        <w:pStyle w:val="Default"/>
        <w:spacing w:after="68"/>
      </w:pPr>
      <w:r w:rsidRPr="00832C21">
        <w:t>3. пазят в тайна поверителната информация, станала им известна в изпълнение на служебните им задължения;</w:t>
      </w:r>
    </w:p>
    <w:p w14:paraId="44AB6B0D" w14:textId="77777777" w:rsidR="008A406C" w:rsidRPr="00832C21" w:rsidRDefault="008A406C" w:rsidP="008A406C">
      <w:pPr>
        <w:pStyle w:val="Default"/>
      </w:pPr>
      <w:r w:rsidRPr="00832C21">
        <w:t>4. пазят авторитета и доброто име на институцията и педагогическите специалисти, които работят с тях.</w:t>
      </w:r>
    </w:p>
    <w:p w14:paraId="7F36B825" w14:textId="77777777" w:rsidR="008A406C" w:rsidRPr="00832C21" w:rsidRDefault="008A406C" w:rsidP="008A406C">
      <w:pPr>
        <w:pStyle w:val="Default"/>
      </w:pPr>
    </w:p>
    <w:p w14:paraId="71436F41" w14:textId="77777777" w:rsidR="008A406C" w:rsidRPr="00832C21" w:rsidRDefault="008A406C" w:rsidP="008A406C">
      <w:pPr>
        <w:pStyle w:val="Default"/>
      </w:pPr>
      <w:r w:rsidRPr="00832C21">
        <w:rPr>
          <w:b/>
          <w:bCs/>
        </w:rPr>
        <w:t xml:space="preserve">Раздел ІV </w:t>
      </w:r>
    </w:p>
    <w:p w14:paraId="43100EB8" w14:textId="77777777" w:rsidR="008A406C" w:rsidRPr="00832C21" w:rsidRDefault="008A406C" w:rsidP="008A406C">
      <w:pPr>
        <w:pStyle w:val="Default"/>
      </w:pPr>
      <w:r w:rsidRPr="00832C21">
        <w:rPr>
          <w:b/>
          <w:bCs/>
        </w:rPr>
        <w:t xml:space="preserve">МОРАЛНИ ОТГОВОРНОСТИ КЪМ КОЛЕГИТЕ </w:t>
      </w:r>
    </w:p>
    <w:p w14:paraId="5A11774B" w14:textId="77777777" w:rsidR="008A406C" w:rsidRPr="00832C21" w:rsidRDefault="008A406C" w:rsidP="008A406C">
      <w:pPr>
        <w:pStyle w:val="Default"/>
      </w:pPr>
      <w:r w:rsidRPr="00832C21">
        <w:rPr>
          <w:b/>
          <w:bCs/>
        </w:rPr>
        <w:t xml:space="preserve">Чл.38. </w:t>
      </w:r>
      <w:r w:rsidRPr="00832C21">
        <w:t xml:space="preserve">Да изграждаме и поддържаме отношения на уважение, доверие, сътрудничество и колегиалност. </w:t>
      </w:r>
    </w:p>
    <w:p w14:paraId="6B1A58E7" w14:textId="77777777" w:rsidR="008A406C" w:rsidRPr="00832C21" w:rsidRDefault="008A406C" w:rsidP="008A406C">
      <w:pPr>
        <w:pStyle w:val="Default"/>
      </w:pPr>
      <w:r w:rsidRPr="00832C21">
        <w:rPr>
          <w:b/>
          <w:bCs/>
        </w:rPr>
        <w:t xml:space="preserve">Чл.39. </w:t>
      </w:r>
      <w:r w:rsidRPr="00832C21">
        <w:t xml:space="preserve">Да обменяме информация и ресурси, които имат отношение към благополучието и закрилата правата на детето. </w:t>
      </w:r>
    </w:p>
    <w:p w14:paraId="6CD17BE5" w14:textId="77777777" w:rsidR="008A406C" w:rsidRPr="00832C21" w:rsidRDefault="008A406C" w:rsidP="008A406C">
      <w:pPr>
        <w:pStyle w:val="Default"/>
      </w:pPr>
      <w:r w:rsidRPr="00832C21">
        <w:rPr>
          <w:b/>
          <w:bCs/>
        </w:rPr>
        <w:t xml:space="preserve">Чл.40. </w:t>
      </w:r>
      <w:r w:rsidRPr="00832C21">
        <w:t xml:space="preserve">Да работим за утвърждаване на собствения ни и на колегите авторитет, като се въздържаме от действия, които биха уронили престижа на професията, както и да проявяваме нетърпимост към подобни действия. </w:t>
      </w:r>
    </w:p>
    <w:p w14:paraId="3B8AE246" w14:textId="77777777" w:rsidR="008A406C" w:rsidRPr="00832C21" w:rsidRDefault="008A406C" w:rsidP="008A406C">
      <w:pPr>
        <w:pStyle w:val="Default"/>
      </w:pPr>
      <w:r w:rsidRPr="00832C21">
        <w:rPr>
          <w:b/>
          <w:bCs/>
        </w:rPr>
        <w:t>Чл.41.</w:t>
      </w:r>
      <w:r w:rsidRPr="00832C21">
        <w:t>Всички служители в детската градина са длъжни да:</w:t>
      </w:r>
    </w:p>
    <w:p w14:paraId="5A17686D" w14:textId="77777777" w:rsidR="008A406C" w:rsidRPr="00832C21" w:rsidRDefault="008A406C" w:rsidP="008A406C">
      <w:pPr>
        <w:pStyle w:val="Default"/>
        <w:spacing w:after="68"/>
      </w:pPr>
      <w:r w:rsidRPr="00832C21">
        <w:t>1. не разпространяват невярна информация, която може да навреди на авторитета и доброто име на други служители;</w:t>
      </w:r>
    </w:p>
    <w:p w14:paraId="4F0E0500" w14:textId="77777777" w:rsidR="008A406C" w:rsidRPr="00832C21" w:rsidRDefault="008A406C" w:rsidP="008A406C">
      <w:pPr>
        <w:pStyle w:val="Default"/>
      </w:pPr>
      <w:r w:rsidRPr="00832C21">
        <w:t>2. не изнасят поверителна информация за другите служители, станала им известна в изпълнен</w:t>
      </w:r>
      <w:r w:rsidR="00832C21">
        <w:t>ие на служебните им задължения;</w:t>
      </w:r>
    </w:p>
    <w:p w14:paraId="67E29DF3" w14:textId="77777777" w:rsidR="008A406C" w:rsidRDefault="008A406C" w:rsidP="008A406C">
      <w:pPr>
        <w:pStyle w:val="Default"/>
      </w:pPr>
      <w:r w:rsidRPr="00832C21">
        <w:t>3. спазват добрия тон в общуването на работното място и да се въздържат от създаването на конфликтни ситуации.</w:t>
      </w:r>
    </w:p>
    <w:p w14:paraId="7BD26205" w14:textId="77777777" w:rsidR="00832C21" w:rsidRPr="00832C21" w:rsidRDefault="00832C21" w:rsidP="008A406C">
      <w:pPr>
        <w:pStyle w:val="Default"/>
      </w:pPr>
    </w:p>
    <w:p w14:paraId="5107457D" w14:textId="77777777" w:rsidR="008A406C" w:rsidRPr="00832C21" w:rsidRDefault="008A406C" w:rsidP="008A406C">
      <w:pPr>
        <w:pStyle w:val="Default"/>
      </w:pPr>
      <w:r w:rsidRPr="00832C21">
        <w:rPr>
          <w:b/>
          <w:bCs/>
        </w:rPr>
        <w:t xml:space="preserve">Раздел V </w:t>
      </w:r>
    </w:p>
    <w:p w14:paraId="1F01A700" w14:textId="77777777" w:rsidR="008A406C" w:rsidRPr="00832C21" w:rsidRDefault="008A406C" w:rsidP="008A406C">
      <w:pPr>
        <w:pStyle w:val="Default"/>
      </w:pPr>
      <w:r w:rsidRPr="00832C21">
        <w:rPr>
          <w:b/>
          <w:bCs/>
        </w:rPr>
        <w:t xml:space="preserve">МОРАЛНИ ОТГОВОРНОСТИ </w:t>
      </w:r>
    </w:p>
    <w:p w14:paraId="1D7075A2" w14:textId="77777777" w:rsidR="008A406C" w:rsidRPr="00832C21" w:rsidRDefault="008A406C" w:rsidP="008A406C">
      <w:pPr>
        <w:pStyle w:val="Default"/>
      </w:pPr>
      <w:r w:rsidRPr="00832C21">
        <w:rPr>
          <w:b/>
          <w:bCs/>
        </w:rPr>
        <w:t xml:space="preserve">КЪМ ОБЩЕСТВОТО </w:t>
      </w:r>
    </w:p>
    <w:p w14:paraId="7E5D7807" w14:textId="77777777" w:rsidR="008A406C" w:rsidRPr="00832C21" w:rsidRDefault="008A406C" w:rsidP="008A406C">
      <w:pPr>
        <w:pStyle w:val="Default"/>
      </w:pPr>
      <w:r w:rsidRPr="00832C21">
        <w:rPr>
          <w:b/>
          <w:bCs/>
        </w:rPr>
        <w:t xml:space="preserve">Чл.42. </w:t>
      </w:r>
      <w:r w:rsidRPr="00832C21">
        <w:t xml:space="preserve">Да представяме висококачествени програми и услуги. Да не предлагаме услуги, за които ни липсва компетентност, квалификация или ресурси и правоспособност. </w:t>
      </w:r>
    </w:p>
    <w:p w14:paraId="62D29CE0" w14:textId="77777777" w:rsidR="008A406C" w:rsidRPr="00832C21" w:rsidRDefault="008A406C" w:rsidP="008A406C">
      <w:pPr>
        <w:pStyle w:val="Default"/>
      </w:pPr>
      <w:r w:rsidRPr="00832C21">
        <w:rPr>
          <w:b/>
          <w:bCs/>
        </w:rPr>
        <w:t xml:space="preserve">Чл.43. </w:t>
      </w:r>
      <w:r w:rsidRPr="00832C21">
        <w:t xml:space="preserve">Да работим за създаване на сигурна обществена среда, в която детето да получава адекватни здравни грижи, храна, подслон и възпитание и да живее без насилие. </w:t>
      </w:r>
    </w:p>
    <w:p w14:paraId="44D932CA" w14:textId="77777777" w:rsidR="008A406C" w:rsidRPr="00832C21" w:rsidRDefault="008A406C" w:rsidP="008A406C">
      <w:pPr>
        <w:pStyle w:val="Default"/>
      </w:pPr>
      <w:r w:rsidRPr="00832C21">
        <w:rPr>
          <w:b/>
          <w:bCs/>
        </w:rPr>
        <w:lastRenderedPageBreak/>
        <w:t xml:space="preserve">Чл.44. </w:t>
      </w:r>
      <w:r w:rsidRPr="00832C21">
        <w:t xml:space="preserve">Да работим за подобряване сътрудничеството между организациите, както и за интердисциплинарното въздействие между професиите, които имат отношение към благополучието на детето и семейството. </w:t>
      </w:r>
    </w:p>
    <w:p w14:paraId="5B7E3B0F" w14:textId="77777777" w:rsidR="008A406C" w:rsidRPr="00832C21" w:rsidRDefault="008A406C" w:rsidP="008A406C">
      <w:pPr>
        <w:pStyle w:val="Default"/>
      </w:pPr>
      <w:r w:rsidRPr="00832C21">
        <w:rPr>
          <w:b/>
          <w:bCs/>
        </w:rPr>
        <w:t xml:space="preserve">Чл.45. </w:t>
      </w:r>
      <w:r w:rsidRPr="00832C21">
        <w:t xml:space="preserve">Да съдействаме за повишаване степента на разбиране на децата и техните нужди от обществото. </w:t>
      </w:r>
    </w:p>
    <w:p w14:paraId="14AC99D3" w14:textId="77777777" w:rsidR="008A406C" w:rsidRPr="00832C21" w:rsidRDefault="008A406C" w:rsidP="008A406C">
      <w:pPr>
        <w:pStyle w:val="Default"/>
      </w:pPr>
      <w:r w:rsidRPr="00832C21">
        <w:rPr>
          <w:b/>
          <w:bCs/>
        </w:rPr>
        <w:t xml:space="preserve">Чл.46. </w:t>
      </w:r>
      <w:r w:rsidRPr="00832C21">
        <w:t xml:space="preserve">Да работим за популяризиране правата на децата, както и за повишаване чувствителността на обществото към нарушаването им. </w:t>
      </w:r>
    </w:p>
    <w:p w14:paraId="3C95F24B" w14:textId="77777777" w:rsidR="008A406C" w:rsidRPr="00832C21" w:rsidRDefault="008A406C" w:rsidP="008A406C">
      <w:pPr>
        <w:pStyle w:val="Default"/>
      </w:pPr>
      <w:r w:rsidRPr="00832C21">
        <w:rPr>
          <w:b/>
          <w:bCs/>
        </w:rPr>
        <w:t xml:space="preserve">Чл.47. </w:t>
      </w:r>
      <w:r w:rsidRPr="00832C21">
        <w:t xml:space="preserve">Да работим за подкрепата на закони и политика, които подпомагат благополучието на децата и семействата и да се противопоставяме на тези, които го нарушават. </w:t>
      </w:r>
    </w:p>
    <w:p w14:paraId="5F7CFB64" w14:textId="77777777" w:rsidR="008A406C" w:rsidRPr="00832C21" w:rsidRDefault="008A406C" w:rsidP="008A406C">
      <w:pPr>
        <w:pStyle w:val="Default"/>
      </w:pPr>
      <w:r w:rsidRPr="00832C21">
        <w:rPr>
          <w:b/>
          <w:bCs/>
        </w:rPr>
        <w:t>Чл.48.</w:t>
      </w:r>
      <w:r w:rsidRPr="00832C21">
        <w:t>Всички служители в детската градина са длъжни да:</w:t>
      </w:r>
    </w:p>
    <w:p w14:paraId="58C5047E" w14:textId="77777777" w:rsidR="008A406C" w:rsidRPr="00832C21" w:rsidRDefault="008A406C" w:rsidP="008A406C">
      <w:pPr>
        <w:pStyle w:val="Default"/>
        <w:spacing w:after="71"/>
      </w:pPr>
      <w:r w:rsidRPr="00832C21">
        <w:t>1. се стремят да разбират и уважават различните ценности и традиции на различните култури в общността;</w:t>
      </w:r>
    </w:p>
    <w:p w14:paraId="194A3576" w14:textId="77777777" w:rsidR="008A406C" w:rsidRPr="00832C21" w:rsidRDefault="008A406C" w:rsidP="008A406C">
      <w:pPr>
        <w:pStyle w:val="Default"/>
        <w:spacing w:after="71"/>
      </w:pPr>
      <w:r w:rsidRPr="00832C21">
        <w:t>2. участват активно в живота на общността и да създават политики, които да благоприятстват личностното развитие на децата;</w:t>
      </w:r>
    </w:p>
    <w:p w14:paraId="4EF1A19E" w14:textId="77777777" w:rsidR="008A406C" w:rsidRPr="00832C21" w:rsidRDefault="008A406C" w:rsidP="008A406C">
      <w:pPr>
        <w:pStyle w:val="Default"/>
      </w:pPr>
      <w:r w:rsidRPr="00832C21">
        <w:t>3. спазват и популяризират сред общността правата на децата и тяхното активно включване.</w:t>
      </w:r>
    </w:p>
    <w:p w14:paraId="26D21B9E" w14:textId="77777777" w:rsidR="008A406C" w:rsidRPr="00832C21" w:rsidRDefault="008A406C" w:rsidP="008A406C">
      <w:pPr>
        <w:pStyle w:val="Default"/>
      </w:pPr>
    </w:p>
    <w:p w14:paraId="657A417B" w14:textId="77777777" w:rsidR="008A406C" w:rsidRPr="00832C21" w:rsidRDefault="008A406C" w:rsidP="008A406C">
      <w:pPr>
        <w:pStyle w:val="Default"/>
      </w:pPr>
      <w:r w:rsidRPr="00832C21">
        <w:rPr>
          <w:b/>
          <w:bCs/>
        </w:rPr>
        <w:t>Раздел VI</w:t>
      </w:r>
    </w:p>
    <w:p w14:paraId="1E2EF7A8" w14:textId="77777777" w:rsidR="008A406C" w:rsidRPr="00832C21" w:rsidRDefault="008A406C" w:rsidP="008A406C">
      <w:pPr>
        <w:pStyle w:val="Default"/>
      </w:pPr>
      <w:r w:rsidRPr="00832C21">
        <w:rPr>
          <w:b/>
          <w:bCs/>
        </w:rPr>
        <w:t>ВЪЗПИТАНИЕ НА ДЕЦАТА В ОТГОВОРНОСТ КЪМ ДРУГИТЕ ОТГОВОРНОСТИ</w:t>
      </w:r>
    </w:p>
    <w:p w14:paraId="0ADFB80F" w14:textId="77777777" w:rsidR="008A406C" w:rsidRPr="00832C21" w:rsidRDefault="008A406C" w:rsidP="008A406C">
      <w:pPr>
        <w:pStyle w:val="Default"/>
      </w:pPr>
      <w:r w:rsidRPr="00832C21">
        <w:rPr>
          <w:b/>
          <w:bCs/>
        </w:rPr>
        <w:t>Чл.49.</w:t>
      </w:r>
      <w:r w:rsidRPr="00832C21">
        <w:t>Децата в детската градина:</w:t>
      </w:r>
    </w:p>
    <w:p w14:paraId="43A4CAA0" w14:textId="77777777" w:rsidR="008A406C" w:rsidRPr="00832C21" w:rsidRDefault="008A406C" w:rsidP="008A406C">
      <w:pPr>
        <w:pStyle w:val="Default"/>
        <w:spacing w:after="68"/>
      </w:pPr>
      <w:r w:rsidRPr="00832C21">
        <w:t>1. уважават различието в останалите членове в детската градина, дължащо се на различна етническа, национална, религиозна или друга принадлежност или други личностни различия;</w:t>
      </w:r>
    </w:p>
    <w:p w14:paraId="23FE384A" w14:textId="77777777" w:rsidR="008A406C" w:rsidRPr="00832C21" w:rsidRDefault="008A406C" w:rsidP="008A406C">
      <w:pPr>
        <w:pStyle w:val="Default"/>
        <w:spacing w:after="68"/>
      </w:pPr>
      <w:r w:rsidRPr="00832C21">
        <w:t>2. спазват правилата на детската група;</w:t>
      </w:r>
    </w:p>
    <w:p w14:paraId="6AC23264" w14:textId="77777777" w:rsidR="008A406C" w:rsidRPr="00832C21" w:rsidRDefault="008A406C" w:rsidP="008A406C">
      <w:pPr>
        <w:pStyle w:val="Default"/>
      </w:pPr>
      <w:r w:rsidRPr="00832C21">
        <w:t>3. зачитат правата, честта и достойнството на другите, както и не прилагат физическо и психическо насилие.</w:t>
      </w:r>
    </w:p>
    <w:p w14:paraId="3714196B" w14:textId="77777777" w:rsidR="008A406C" w:rsidRPr="00832C21" w:rsidRDefault="008A406C" w:rsidP="008A406C">
      <w:pPr>
        <w:pStyle w:val="Default"/>
      </w:pPr>
    </w:p>
    <w:p w14:paraId="191FF7B6" w14:textId="77777777" w:rsidR="008A406C" w:rsidRPr="00832C21" w:rsidRDefault="008A406C" w:rsidP="008A406C">
      <w:pPr>
        <w:pStyle w:val="Default"/>
      </w:pPr>
      <w:r w:rsidRPr="00832C21">
        <w:rPr>
          <w:b/>
          <w:bCs/>
        </w:rPr>
        <w:t>Раздел VII</w:t>
      </w:r>
    </w:p>
    <w:p w14:paraId="7A6ED2C9" w14:textId="77777777" w:rsidR="008A406C" w:rsidRPr="00832C21" w:rsidRDefault="008A406C" w:rsidP="008A406C">
      <w:pPr>
        <w:pStyle w:val="Default"/>
      </w:pPr>
      <w:r w:rsidRPr="00832C21">
        <w:rPr>
          <w:b/>
          <w:bCs/>
        </w:rPr>
        <w:t>МОРАЛНИ ОТГОВОРНОСТИ НА РОДИТЕЛИТЕ</w:t>
      </w:r>
    </w:p>
    <w:p w14:paraId="089968C7" w14:textId="77777777" w:rsidR="008A406C" w:rsidRPr="00832C21" w:rsidRDefault="008A406C" w:rsidP="008A406C">
      <w:pPr>
        <w:pStyle w:val="Default"/>
      </w:pPr>
      <w:r w:rsidRPr="00832C21">
        <w:rPr>
          <w:b/>
          <w:bCs/>
        </w:rPr>
        <w:t>Чл.50.</w:t>
      </w:r>
      <w:r w:rsidRPr="00832C21">
        <w:t>Родителите на децата в детската градина са длъжни да:</w:t>
      </w:r>
    </w:p>
    <w:p w14:paraId="0055423C" w14:textId="77777777" w:rsidR="008A406C" w:rsidRPr="00832C21" w:rsidRDefault="008A406C" w:rsidP="008A406C">
      <w:pPr>
        <w:pStyle w:val="Default"/>
      </w:pPr>
      <w:r w:rsidRPr="00832C21">
        <w:t>1. осигуряват редовното присъствие на децата си в детската градина;</w:t>
      </w:r>
    </w:p>
    <w:p w14:paraId="61DAA427" w14:textId="77777777" w:rsidR="008A406C" w:rsidRPr="00832C21" w:rsidRDefault="008A406C" w:rsidP="008A406C">
      <w:pPr>
        <w:pStyle w:val="Default"/>
      </w:pPr>
    </w:p>
    <w:p w14:paraId="1BD85A64" w14:textId="77777777" w:rsidR="008A406C" w:rsidRPr="00832C21" w:rsidRDefault="008A406C" w:rsidP="008A406C">
      <w:pPr>
        <w:pStyle w:val="Default"/>
        <w:spacing w:after="69"/>
      </w:pPr>
      <w:r w:rsidRPr="00832C21">
        <w:t>2. съдействат на педагогическите специалисти в процесите по подкрепа за личностно развитие на децата;</w:t>
      </w:r>
    </w:p>
    <w:p w14:paraId="5610779B" w14:textId="77777777" w:rsidR="008A406C" w:rsidRPr="00832C21" w:rsidRDefault="008A406C" w:rsidP="008A406C">
      <w:pPr>
        <w:pStyle w:val="Default"/>
        <w:spacing w:after="69"/>
      </w:pPr>
      <w:r w:rsidRPr="00832C21">
        <w:t>3. присъстват редовно на провежданите срещи с родителите;</w:t>
      </w:r>
    </w:p>
    <w:p w14:paraId="50C967E0" w14:textId="77777777" w:rsidR="008A406C" w:rsidRPr="00832C21" w:rsidRDefault="008A406C" w:rsidP="008A406C">
      <w:pPr>
        <w:pStyle w:val="Default"/>
        <w:spacing w:after="69"/>
      </w:pPr>
      <w:r w:rsidRPr="00832C21">
        <w:t>4. спазват правилника за дейността на детската градина;</w:t>
      </w:r>
    </w:p>
    <w:p w14:paraId="59A2CBCC" w14:textId="77777777" w:rsidR="008A406C" w:rsidRPr="00832C21" w:rsidRDefault="008A406C" w:rsidP="008A406C">
      <w:pPr>
        <w:pStyle w:val="Default"/>
      </w:pPr>
      <w:r w:rsidRPr="00832C21">
        <w:t>5. зачитат правата, честта и достойнството на останалите членове на детската градина.</w:t>
      </w:r>
    </w:p>
    <w:p w14:paraId="55713FA1" w14:textId="77777777" w:rsidR="008A406C" w:rsidRPr="00832C21" w:rsidRDefault="008A406C" w:rsidP="008A406C">
      <w:pPr>
        <w:pStyle w:val="Default"/>
      </w:pPr>
      <w:r w:rsidRPr="00832C21">
        <w:rPr>
          <w:b/>
          <w:bCs/>
        </w:rPr>
        <w:t>Раздел VIII</w:t>
      </w:r>
    </w:p>
    <w:p w14:paraId="74A2DA41" w14:textId="07873F20" w:rsidR="008A406C" w:rsidRPr="00832C21" w:rsidRDefault="008A406C" w:rsidP="008A406C">
      <w:pPr>
        <w:pStyle w:val="Default"/>
      </w:pPr>
      <w:r w:rsidRPr="00832C21">
        <w:rPr>
          <w:b/>
          <w:bCs/>
        </w:rPr>
        <w:t>ВЗАИМООТНОШЕНИЯ</w:t>
      </w:r>
      <w:r w:rsidR="00403125">
        <w:rPr>
          <w:b/>
          <w:bCs/>
        </w:rPr>
        <w:t xml:space="preserve"> </w:t>
      </w:r>
      <w:r w:rsidRPr="00832C21">
        <w:rPr>
          <w:b/>
          <w:bCs/>
        </w:rPr>
        <w:t>С</w:t>
      </w:r>
      <w:r w:rsidR="00403125">
        <w:rPr>
          <w:b/>
          <w:bCs/>
        </w:rPr>
        <w:t xml:space="preserve"> </w:t>
      </w:r>
      <w:r w:rsidRPr="00832C21">
        <w:rPr>
          <w:b/>
          <w:bCs/>
        </w:rPr>
        <w:t>ОБЩИНА, МОН, РУО ИДРУГИ</w:t>
      </w:r>
    </w:p>
    <w:p w14:paraId="269BD67E" w14:textId="77777777" w:rsidR="008A406C" w:rsidRPr="00832C21" w:rsidRDefault="008A406C" w:rsidP="008A406C">
      <w:pPr>
        <w:pStyle w:val="Default"/>
      </w:pPr>
      <w:r w:rsidRPr="00832C21">
        <w:rPr>
          <w:b/>
          <w:bCs/>
        </w:rPr>
        <w:t>Чл.51.</w:t>
      </w:r>
      <w:r w:rsidRPr="00832C21">
        <w:t>Всички служители в детската градина са длъжни:</w:t>
      </w:r>
    </w:p>
    <w:p w14:paraId="43806263" w14:textId="77777777" w:rsidR="008A406C" w:rsidRPr="00832C21" w:rsidRDefault="008A406C" w:rsidP="008A406C">
      <w:pPr>
        <w:pStyle w:val="Default"/>
        <w:spacing w:after="71"/>
      </w:pPr>
      <w:r w:rsidRPr="00832C21">
        <w:t>1. да се ръководят в работата си от принципите на безпристрастност, законосъобразност, своевременност, точност и добросъвестност;</w:t>
      </w:r>
    </w:p>
    <w:p w14:paraId="2F4B35CD" w14:textId="77777777" w:rsidR="008A406C" w:rsidRPr="00832C21" w:rsidRDefault="008A406C" w:rsidP="008A406C">
      <w:pPr>
        <w:pStyle w:val="Default"/>
        <w:spacing w:after="71"/>
      </w:pPr>
      <w:r w:rsidRPr="00832C21">
        <w:t>2. да изпълняват функциите си съобразно длъжностната си характеристика и да повишават квалификацията си;</w:t>
      </w:r>
    </w:p>
    <w:p w14:paraId="735BB809" w14:textId="77777777" w:rsidR="008A406C" w:rsidRPr="00832C21" w:rsidRDefault="008A406C" w:rsidP="008A406C">
      <w:pPr>
        <w:pStyle w:val="Default"/>
      </w:pPr>
      <w:r w:rsidRPr="00832C21">
        <w:t xml:space="preserve">3. да оказват съдействие на контролните органи при изпълнение на задълженията им. </w:t>
      </w:r>
    </w:p>
    <w:p w14:paraId="20B024D0" w14:textId="77777777" w:rsidR="008A406C" w:rsidRPr="00832C21" w:rsidRDefault="008A406C" w:rsidP="008A406C">
      <w:pPr>
        <w:pStyle w:val="Default"/>
      </w:pPr>
    </w:p>
    <w:p w14:paraId="2080F6A3" w14:textId="77777777" w:rsidR="008A406C" w:rsidRPr="00832C21" w:rsidRDefault="008A406C" w:rsidP="008A406C">
      <w:pPr>
        <w:pStyle w:val="Default"/>
      </w:pPr>
      <w:r w:rsidRPr="00832C21">
        <w:rPr>
          <w:b/>
          <w:bCs/>
        </w:rPr>
        <w:t xml:space="preserve">Раздел IX </w:t>
      </w:r>
    </w:p>
    <w:p w14:paraId="0E82921A" w14:textId="77777777" w:rsidR="008A406C" w:rsidRPr="00832C21" w:rsidRDefault="008A406C" w:rsidP="008A406C">
      <w:pPr>
        <w:pStyle w:val="Default"/>
      </w:pPr>
      <w:r w:rsidRPr="00832C21">
        <w:rPr>
          <w:b/>
          <w:bCs/>
        </w:rPr>
        <w:t xml:space="preserve">ПРИНЦИПИ НА ПУБЛИЧНИЯ СЛУЖИТЕЛ </w:t>
      </w:r>
    </w:p>
    <w:p w14:paraId="422B9C7A" w14:textId="69207EF1" w:rsidR="008A406C" w:rsidRPr="00832C21" w:rsidRDefault="008A406C" w:rsidP="008A406C">
      <w:pPr>
        <w:pStyle w:val="Default"/>
      </w:pPr>
      <w:r w:rsidRPr="00832C21">
        <w:rPr>
          <w:b/>
          <w:bCs/>
        </w:rPr>
        <w:t xml:space="preserve">Служителите на </w:t>
      </w:r>
      <w:r w:rsidR="00403125" w:rsidRPr="00832C21">
        <w:t>Д</w:t>
      </w:r>
      <w:r w:rsidR="00403125">
        <w:t>Г„Славейче“</w:t>
      </w:r>
      <w:r w:rsidRPr="00832C21">
        <w:rPr>
          <w:b/>
          <w:bCs/>
        </w:rPr>
        <w:t xml:space="preserve">: </w:t>
      </w:r>
    </w:p>
    <w:p w14:paraId="1E1ED488" w14:textId="77777777" w:rsidR="008A406C" w:rsidRPr="00832C21" w:rsidRDefault="008A406C" w:rsidP="008A406C">
      <w:pPr>
        <w:pStyle w:val="Default"/>
      </w:pPr>
      <w:r w:rsidRPr="00832C21">
        <w:rPr>
          <w:b/>
          <w:bCs/>
        </w:rPr>
        <w:t xml:space="preserve">Чл.52. </w:t>
      </w:r>
      <w:r w:rsidRPr="00832C21">
        <w:t xml:space="preserve">Са длъжни да обслужват гражданите професионално, с грижа и отзивчивост, като им предоставят консултантска помощ и информация, ако е необходимо. </w:t>
      </w:r>
    </w:p>
    <w:p w14:paraId="1FCC2193" w14:textId="77777777" w:rsidR="008A406C" w:rsidRPr="00832C21" w:rsidRDefault="008A406C" w:rsidP="008A406C">
      <w:pPr>
        <w:pStyle w:val="Default"/>
      </w:pPr>
      <w:r w:rsidRPr="00832C21">
        <w:rPr>
          <w:b/>
          <w:bCs/>
        </w:rPr>
        <w:lastRenderedPageBreak/>
        <w:t xml:space="preserve">Чл.53. </w:t>
      </w:r>
      <w:r w:rsidRPr="00832C21">
        <w:t xml:space="preserve">Изпълняват задълженията си като създават условия за добросъвестност, достъпност и равнопоставеност при обслужването на гражданите. </w:t>
      </w:r>
    </w:p>
    <w:p w14:paraId="7530D8C5" w14:textId="77777777" w:rsidR="008A406C" w:rsidRPr="00832C21" w:rsidRDefault="008A406C" w:rsidP="008A406C">
      <w:pPr>
        <w:pStyle w:val="Default"/>
      </w:pPr>
      <w:r w:rsidRPr="00832C21">
        <w:rPr>
          <w:b/>
          <w:bCs/>
        </w:rPr>
        <w:t xml:space="preserve">Чл.54. </w:t>
      </w:r>
      <w:r w:rsidRPr="00832C21">
        <w:t xml:space="preserve">Извършват административното обслужване своевременно, запознавайки гражданите със законовите основания за действията си. </w:t>
      </w:r>
    </w:p>
    <w:p w14:paraId="6DF8EBA2" w14:textId="77777777" w:rsidR="008A406C" w:rsidRPr="00832C21" w:rsidRDefault="008A406C" w:rsidP="008A406C">
      <w:pPr>
        <w:pStyle w:val="Default"/>
      </w:pPr>
      <w:r w:rsidRPr="00832C21">
        <w:rPr>
          <w:b/>
          <w:bCs/>
        </w:rPr>
        <w:t xml:space="preserve">Чл.55. </w:t>
      </w:r>
      <w:r w:rsidRPr="00832C21">
        <w:t xml:space="preserve">Изпълняват своите задължения компетентно, ефективно и безпристрастно. </w:t>
      </w:r>
    </w:p>
    <w:p w14:paraId="01749F9D" w14:textId="77777777" w:rsidR="008A406C" w:rsidRPr="00832C21" w:rsidRDefault="008A406C" w:rsidP="008A406C">
      <w:pPr>
        <w:pStyle w:val="Default"/>
      </w:pPr>
      <w:r w:rsidRPr="00832C21">
        <w:rPr>
          <w:b/>
          <w:bCs/>
        </w:rPr>
        <w:t xml:space="preserve">Чл.56. </w:t>
      </w:r>
      <w:r w:rsidRPr="00832C21">
        <w:t xml:space="preserve">Създават условия за колегиална работна среда в дух на коректност и лоялност. </w:t>
      </w:r>
    </w:p>
    <w:p w14:paraId="721C03F4" w14:textId="77777777" w:rsidR="008A406C" w:rsidRPr="00832C21" w:rsidRDefault="008A406C" w:rsidP="008A406C">
      <w:pPr>
        <w:pStyle w:val="Default"/>
      </w:pPr>
      <w:r w:rsidRPr="00832C21">
        <w:rPr>
          <w:b/>
          <w:bCs/>
        </w:rPr>
        <w:t xml:space="preserve">Чл.57. </w:t>
      </w:r>
      <w:r w:rsidRPr="00832C21">
        <w:t xml:space="preserve">В своите действия и прояви не уронват личното достойнство на колегите си. </w:t>
      </w:r>
    </w:p>
    <w:p w14:paraId="37D09124" w14:textId="77777777" w:rsidR="008A406C" w:rsidRPr="00832C21" w:rsidRDefault="008A406C" w:rsidP="008A406C">
      <w:pPr>
        <w:pStyle w:val="Default"/>
      </w:pPr>
      <w:r w:rsidRPr="00832C21">
        <w:rPr>
          <w:b/>
          <w:bCs/>
        </w:rPr>
        <w:t xml:space="preserve">Чл.58. </w:t>
      </w:r>
      <w:r w:rsidRPr="00832C21">
        <w:t xml:space="preserve">С поведението си не поставят под съмнение професионализма на колегите си. </w:t>
      </w:r>
    </w:p>
    <w:p w14:paraId="575CEDDD" w14:textId="77777777" w:rsidR="008A406C" w:rsidRPr="00832C21" w:rsidRDefault="008A406C" w:rsidP="008A406C">
      <w:pPr>
        <w:pStyle w:val="Default"/>
      </w:pPr>
      <w:r w:rsidRPr="00832C21">
        <w:rPr>
          <w:b/>
          <w:bCs/>
        </w:rPr>
        <w:t xml:space="preserve">Чл.59. </w:t>
      </w:r>
      <w:r w:rsidRPr="00832C21">
        <w:t xml:space="preserve">Оказват съдействие на колегите си при изпълнение на професионалните им задължения. </w:t>
      </w:r>
    </w:p>
    <w:p w14:paraId="231E24AF" w14:textId="3547A829" w:rsidR="008A406C" w:rsidRPr="00832C21" w:rsidRDefault="008A406C" w:rsidP="008A406C">
      <w:pPr>
        <w:pStyle w:val="Default"/>
      </w:pPr>
      <w:r w:rsidRPr="00832C21">
        <w:rPr>
          <w:b/>
          <w:bCs/>
        </w:rPr>
        <w:t xml:space="preserve">Чл.60. </w:t>
      </w:r>
      <w:r w:rsidRPr="00832C21">
        <w:t xml:space="preserve">С личното си поведение в публичните си изяви представят </w:t>
      </w:r>
      <w:r w:rsidR="00403125" w:rsidRPr="00832C21">
        <w:t>Д</w:t>
      </w:r>
      <w:r w:rsidR="00403125">
        <w:t>Г„Славейче“</w:t>
      </w:r>
      <w:r w:rsidR="00403125" w:rsidRPr="00832C21">
        <w:t xml:space="preserve"> </w:t>
      </w:r>
      <w:r w:rsidRPr="00832C21">
        <w:t xml:space="preserve">и общината. </w:t>
      </w:r>
    </w:p>
    <w:p w14:paraId="5672088B" w14:textId="77777777" w:rsidR="008A406C" w:rsidRPr="00832C21" w:rsidRDefault="008A406C" w:rsidP="008A406C">
      <w:pPr>
        <w:pStyle w:val="Default"/>
      </w:pPr>
      <w:r w:rsidRPr="00832C21">
        <w:rPr>
          <w:b/>
          <w:bCs/>
        </w:rPr>
        <w:t xml:space="preserve">Чл.61. </w:t>
      </w:r>
      <w:r w:rsidRPr="00832C21">
        <w:t xml:space="preserve">Придържат се към общоприетите морални ценности и не допускат непристойно поведение. </w:t>
      </w:r>
    </w:p>
    <w:p w14:paraId="6FBE9476" w14:textId="77777777" w:rsidR="008A406C" w:rsidRPr="00832C21" w:rsidRDefault="008A406C" w:rsidP="008A406C">
      <w:pPr>
        <w:pStyle w:val="Default"/>
      </w:pPr>
      <w:r w:rsidRPr="00832C21">
        <w:rPr>
          <w:b/>
          <w:bCs/>
        </w:rPr>
        <w:t xml:space="preserve">Чл.62. </w:t>
      </w:r>
      <w:r w:rsidRPr="00832C21">
        <w:t xml:space="preserve">Изпълняват добросъвестно финансовите си задължения към общинските и държавните власти. Те са длъжни да информират ръководителите си за случаи на разхищение, злоупотреба и корупция. </w:t>
      </w:r>
    </w:p>
    <w:p w14:paraId="7D525625" w14:textId="77777777" w:rsidR="008A406C" w:rsidRDefault="008A406C" w:rsidP="008A406C">
      <w:pPr>
        <w:pStyle w:val="Default"/>
      </w:pPr>
      <w:r w:rsidRPr="00832C21">
        <w:rPr>
          <w:b/>
          <w:bCs/>
        </w:rPr>
        <w:t xml:space="preserve">Чл.63. </w:t>
      </w:r>
      <w:r w:rsidRPr="00832C21">
        <w:t xml:space="preserve">Защитават и опазват поверената им държавна собственост и не я ползват за други дейности, освен предвидените. </w:t>
      </w:r>
    </w:p>
    <w:p w14:paraId="5ABFBD34" w14:textId="77777777" w:rsidR="00701BF5" w:rsidRPr="00832C21" w:rsidRDefault="00701BF5" w:rsidP="008A406C">
      <w:pPr>
        <w:pStyle w:val="Default"/>
      </w:pPr>
    </w:p>
    <w:p w14:paraId="08CA6629" w14:textId="77777777" w:rsidR="008A406C" w:rsidRPr="00832C21" w:rsidRDefault="008A406C" w:rsidP="008A406C">
      <w:pPr>
        <w:pStyle w:val="Default"/>
      </w:pPr>
      <w:r w:rsidRPr="00832C21">
        <w:rPr>
          <w:b/>
          <w:bCs/>
        </w:rPr>
        <w:t>Раздел X</w:t>
      </w:r>
    </w:p>
    <w:p w14:paraId="57BDE672" w14:textId="77777777" w:rsidR="008A406C" w:rsidRPr="00832C21" w:rsidRDefault="008A406C" w:rsidP="008A406C">
      <w:pPr>
        <w:rPr>
          <w:rFonts w:ascii="Times New Roman" w:hAnsi="Times New Roman" w:cs="Times New Roman"/>
          <w:b/>
          <w:bCs/>
          <w:sz w:val="24"/>
          <w:szCs w:val="24"/>
        </w:rPr>
      </w:pPr>
      <w:r w:rsidRPr="00832C21">
        <w:rPr>
          <w:rFonts w:ascii="Times New Roman" w:hAnsi="Times New Roman" w:cs="Times New Roman"/>
          <w:b/>
          <w:bCs/>
          <w:sz w:val="24"/>
          <w:szCs w:val="24"/>
        </w:rPr>
        <w:t>КОНФЛИКТ НА ИНТЕРЕСИ</w:t>
      </w:r>
    </w:p>
    <w:p w14:paraId="2B3E7C0E" w14:textId="77777777" w:rsidR="008A406C" w:rsidRPr="00832C21" w:rsidRDefault="008A406C" w:rsidP="008A406C">
      <w:pPr>
        <w:pStyle w:val="Default"/>
      </w:pPr>
      <w:r w:rsidRPr="00832C21">
        <w:rPr>
          <w:b/>
          <w:bCs/>
        </w:rPr>
        <w:t>Чл.64.</w:t>
      </w:r>
      <w:r w:rsidRPr="00832C21">
        <w:t xml:space="preserve">Конфликт на интереси възниква, когато служителят в детската градина има частен интерес, който може да повлияе върху безпристрастното и обективно изпълнение на правомощията или задълженията му в съответствие с длъжностната му характеристика и изискванията към заеманата длъжност. </w:t>
      </w:r>
    </w:p>
    <w:p w14:paraId="1729FA5B" w14:textId="77777777" w:rsidR="008A406C" w:rsidRPr="00832C21" w:rsidRDefault="008A406C" w:rsidP="008A406C">
      <w:pPr>
        <w:pStyle w:val="Default"/>
      </w:pPr>
      <w:r w:rsidRPr="00832C21">
        <w:rPr>
          <w:b/>
          <w:bCs/>
        </w:rPr>
        <w:t>Чл.65.</w:t>
      </w:r>
      <w:r w:rsidRPr="00832C21">
        <w:t>Педагогическите специалисти не могат да извършват срещу заплащане обучение или подкрепа на деца, с които работят в детската градина, ако това заплащане е от името и за сметка на децата, включително със средства от училищното настоятелство.</w:t>
      </w:r>
    </w:p>
    <w:p w14:paraId="407643A9" w14:textId="77777777" w:rsidR="008A406C" w:rsidRDefault="008A406C" w:rsidP="008A406C">
      <w:pPr>
        <w:pStyle w:val="Default"/>
      </w:pPr>
      <w:r w:rsidRPr="00832C21">
        <w:rPr>
          <w:b/>
          <w:bCs/>
        </w:rPr>
        <w:t>Чл.66.</w:t>
      </w:r>
      <w:r w:rsidRPr="00832C21">
        <w:t>Служителите в детската градина са длъжни да не допускат да бъдат въвлечени от други служители в ситуации, при които има конфликт на интереси.</w:t>
      </w:r>
    </w:p>
    <w:p w14:paraId="140E72A1" w14:textId="77777777" w:rsidR="00701BF5" w:rsidRPr="00832C21" w:rsidRDefault="00701BF5" w:rsidP="008A406C">
      <w:pPr>
        <w:pStyle w:val="Default"/>
      </w:pPr>
    </w:p>
    <w:p w14:paraId="095041DD" w14:textId="77777777" w:rsidR="008A406C" w:rsidRPr="00832C21" w:rsidRDefault="008A406C" w:rsidP="008A406C">
      <w:pPr>
        <w:pStyle w:val="Default"/>
      </w:pPr>
      <w:r w:rsidRPr="00832C21">
        <w:rPr>
          <w:b/>
          <w:bCs/>
        </w:rPr>
        <w:t>Раздел XI</w:t>
      </w:r>
    </w:p>
    <w:p w14:paraId="66FB77AD" w14:textId="77777777" w:rsidR="008A406C" w:rsidRPr="00832C21" w:rsidRDefault="008A406C" w:rsidP="008A406C">
      <w:pPr>
        <w:pStyle w:val="Default"/>
      </w:pPr>
      <w:r w:rsidRPr="00832C21">
        <w:rPr>
          <w:b/>
          <w:bCs/>
        </w:rPr>
        <w:t>ПРОФЕСИОНАЛНО ПОВЕДЕНИЕ</w:t>
      </w:r>
    </w:p>
    <w:p w14:paraId="582B111F" w14:textId="77777777" w:rsidR="008A406C" w:rsidRPr="00832C21" w:rsidRDefault="008A406C" w:rsidP="008A406C">
      <w:pPr>
        <w:pStyle w:val="Default"/>
      </w:pPr>
      <w:r w:rsidRPr="00832C21">
        <w:rPr>
          <w:b/>
          <w:bCs/>
        </w:rPr>
        <w:t>Чл.67.</w:t>
      </w:r>
      <w:r w:rsidRPr="00832C21">
        <w:t>Служителите в детската градина са длъжни да изпълняват съвестно задълженията си и да се стремят към подобряване на услугите, които извършват.</w:t>
      </w:r>
    </w:p>
    <w:p w14:paraId="073CB3F9" w14:textId="77777777" w:rsidR="008A406C" w:rsidRPr="00832C21" w:rsidRDefault="008A406C" w:rsidP="008A406C">
      <w:pPr>
        <w:pStyle w:val="Default"/>
      </w:pPr>
      <w:r w:rsidRPr="00832C21">
        <w:rPr>
          <w:b/>
          <w:bCs/>
        </w:rPr>
        <w:t>Чл.68.</w:t>
      </w:r>
      <w:r w:rsidRPr="00832C21">
        <w:t>Служителите в детската градина са длъжни да предприемат всички действия за опазване поверителността на информацията.</w:t>
      </w:r>
    </w:p>
    <w:p w14:paraId="3ED1058A" w14:textId="77777777" w:rsidR="008A406C" w:rsidRDefault="008A406C" w:rsidP="008A406C">
      <w:pPr>
        <w:pStyle w:val="Default"/>
      </w:pPr>
      <w:r w:rsidRPr="00832C21">
        <w:rPr>
          <w:b/>
          <w:bCs/>
        </w:rPr>
        <w:t>Чл.69.</w:t>
      </w:r>
      <w:r w:rsidRPr="00832C21">
        <w:t>Настоящите и бившите служители на детската градина се задължават да не изнасят поверителна информация, станала им известна при изпълнение на служебните им задължения.</w:t>
      </w:r>
    </w:p>
    <w:p w14:paraId="73CE4DCE" w14:textId="77777777" w:rsidR="00701BF5" w:rsidRPr="00832C21" w:rsidRDefault="00701BF5" w:rsidP="008A406C">
      <w:pPr>
        <w:pStyle w:val="Default"/>
      </w:pPr>
    </w:p>
    <w:p w14:paraId="4C8BCD66" w14:textId="77777777" w:rsidR="008A406C" w:rsidRPr="00832C21" w:rsidRDefault="008A406C" w:rsidP="008A406C">
      <w:pPr>
        <w:pStyle w:val="Default"/>
      </w:pPr>
      <w:r w:rsidRPr="00832C21">
        <w:rPr>
          <w:b/>
          <w:bCs/>
        </w:rPr>
        <w:t xml:space="preserve">Раздел XII </w:t>
      </w:r>
    </w:p>
    <w:p w14:paraId="2A539BBF" w14:textId="77777777" w:rsidR="008A406C" w:rsidRPr="00832C21" w:rsidRDefault="008A406C" w:rsidP="008A406C">
      <w:pPr>
        <w:pStyle w:val="Default"/>
      </w:pPr>
      <w:r w:rsidRPr="00832C21">
        <w:rPr>
          <w:b/>
          <w:bCs/>
        </w:rPr>
        <w:t xml:space="preserve">КОНТРОЛ </w:t>
      </w:r>
    </w:p>
    <w:p w14:paraId="648AB21F" w14:textId="77777777" w:rsidR="008A406C" w:rsidRPr="00832C21" w:rsidRDefault="008A406C" w:rsidP="008A406C">
      <w:pPr>
        <w:pStyle w:val="Default"/>
      </w:pPr>
      <w:r w:rsidRPr="00832C21">
        <w:rPr>
          <w:b/>
          <w:bCs/>
        </w:rPr>
        <w:t xml:space="preserve">Правомощия на комисията по етика </w:t>
      </w:r>
    </w:p>
    <w:p w14:paraId="37E030E5" w14:textId="77777777" w:rsidR="008A406C" w:rsidRPr="00832C21" w:rsidRDefault="008A406C" w:rsidP="008A406C">
      <w:pPr>
        <w:pStyle w:val="Default"/>
      </w:pPr>
      <w:r w:rsidRPr="00832C21">
        <w:rPr>
          <w:b/>
          <w:bCs/>
        </w:rPr>
        <w:t xml:space="preserve">Чл.70. </w:t>
      </w:r>
      <w:r w:rsidRPr="00832C21">
        <w:t xml:space="preserve">Контролът за спазване на нормите на Етичния кодекс се осъществява от </w:t>
      </w:r>
      <w:r w:rsidRPr="002F3B15">
        <w:t>Комисията по етика.</w:t>
      </w:r>
      <w:r w:rsidRPr="00832C21">
        <w:t xml:space="preserve"> </w:t>
      </w:r>
    </w:p>
    <w:p w14:paraId="2EC08EAB" w14:textId="77777777" w:rsidR="008A406C" w:rsidRPr="00832C21" w:rsidRDefault="008A406C" w:rsidP="008A406C">
      <w:pPr>
        <w:pStyle w:val="Default"/>
      </w:pPr>
      <w:r w:rsidRPr="00832C21">
        <w:rPr>
          <w:b/>
          <w:bCs/>
        </w:rPr>
        <w:t xml:space="preserve">Чл.71. </w:t>
      </w:r>
      <w:r w:rsidRPr="00832C21">
        <w:t xml:space="preserve">Комисията по етика проучва обстоятелствата при съмнение или сигнал за нарушаване на Етичния кодекс, разследват оплакванията и извършват проверка на сигнали за нарушения на Кодекса, подадени в писмена форма и подписани от жалващия се в срок от 14 дни след постъпването на сигнала. </w:t>
      </w:r>
    </w:p>
    <w:p w14:paraId="2C2E08EB" w14:textId="77777777" w:rsidR="008A406C" w:rsidRPr="00832C21" w:rsidRDefault="008A406C" w:rsidP="008A406C">
      <w:pPr>
        <w:pStyle w:val="Default"/>
      </w:pPr>
      <w:r w:rsidRPr="00832C21">
        <w:rPr>
          <w:b/>
          <w:bCs/>
        </w:rPr>
        <w:t xml:space="preserve">Чл.72. </w:t>
      </w:r>
      <w:r w:rsidRPr="00832C21">
        <w:t xml:space="preserve">В случай когато Комисията стигне до заключение, че съдържащите се в жалбата обвинения са неоснователни, веднага прекратява разследването, като изготвя мотивирано </w:t>
      </w:r>
      <w:r w:rsidRPr="00832C21">
        <w:lastRenderedPageBreak/>
        <w:t xml:space="preserve">писмено заключение до </w:t>
      </w:r>
      <w:r w:rsidR="00544FB5" w:rsidRPr="00832C21">
        <w:t>жалбоподателя</w:t>
      </w:r>
      <w:r w:rsidRPr="00832C21">
        <w:t xml:space="preserve"> и до служителя, срещу когото е била насочена жалбата. </w:t>
      </w:r>
    </w:p>
    <w:p w14:paraId="7D18EE31" w14:textId="190AEA1D" w:rsidR="008A406C" w:rsidRPr="00832C21" w:rsidRDefault="008A406C" w:rsidP="008A406C">
      <w:pPr>
        <w:pStyle w:val="Default"/>
      </w:pPr>
      <w:r w:rsidRPr="00832C21">
        <w:rPr>
          <w:b/>
          <w:bCs/>
        </w:rPr>
        <w:t xml:space="preserve">Чл.73. </w:t>
      </w:r>
      <w:r w:rsidRPr="00832C21">
        <w:t>В случаите на установено нарушение, Комисията подготвя становище, което пре</w:t>
      </w:r>
      <w:r w:rsidR="00403125">
        <w:t>д</w:t>
      </w:r>
      <w:r w:rsidRPr="00832C21">
        <w:t xml:space="preserve">ставя на ПС или Директора, като преди това предоставя възможност на служителя да отговори на обвинението и се защити. </w:t>
      </w:r>
    </w:p>
    <w:p w14:paraId="4076D14D" w14:textId="77777777" w:rsidR="008A406C" w:rsidRDefault="008A406C" w:rsidP="008A406C">
      <w:pPr>
        <w:pStyle w:val="Default"/>
      </w:pPr>
      <w:r w:rsidRPr="00832C21">
        <w:rPr>
          <w:b/>
          <w:bCs/>
        </w:rPr>
        <w:t xml:space="preserve">Чл.74. </w:t>
      </w:r>
      <w:r w:rsidRPr="00832C21">
        <w:t xml:space="preserve">Ако бъде установено, че е на лице нарушение на Етичния кодекс, Комисията предлага на Директора да наложи на служителя дисциплинарно наказание в съответствие с КТ. </w:t>
      </w:r>
    </w:p>
    <w:p w14:paraId="2948486C" w14:textId="77777777" w:rsidR="00701BF5" w:rsidRPr="00832C21" w:rsidRDefault="00701BF5" w:rsidP="008A406C">
      <w:pPr>
        <w:pStyle w:val="Default"/>
      </w:pPr>
    </w:p>
    <w:p w14:paraId="550F1BB8" w14:textId="77777777" w:rsidR="008A406C" w:rsidRPr="00832C21" w:rsidRDefault="008A406C" w:rsidP="008A406C">
      <w:pPr>
        <w:pStyle w:val="Default"/>
      </w:pPr>
      <w:r w:rsidRPr="00832C21">
        <w:rPr>
          <w:b/>
          <w:bCs/>
        </w:rPr>
        <w:t>Раздел XIII</w:t>
      </w:r>
    </w:p>
    <w:p w14:paraId="3FA73C6F" w14:textId="77777777" w:rsidR="008A406C" w:rsidRPr="00832C21" w:rsidRDefault="008A406C" w:rsidP="008A406C">
      <w:pPr>
        <w:rPr>
          <w:rFonts w:ascii="Times New Roman" w:hAnsi="Times New Roman" w:cs="Times New Roman"/>
          <w:b/>
          <w:bCs/>
          <w:sz w:val="24"/>
          <w:szCs w:val="24"/>
        </w:rPr>
      </w:pPr>
      <w:r w:rsidRPr="00832C21">
        <w:rPr>
          <w:rFonts w:ascii="Times New Roman" w:hAnsi="Times New Roman" w:cs="Times New Roman"/>
          <w:b/>
          <w:bCs/>
          <w:sz w:val="24"/>
          <w:szCs w:val="24"/>
        </w:rPr>
        <w:t>КОМИСИЯ ПО ЕТИКА</w:t>
      </w:r>
    </w:p>
    <w:p w14:paraId="0DC638F5" w14:textId="73891339" w:rsidR="008A406C" w:rsidRPr="00832C21" w:rsidRDefault="008A406C" w:rsidP="008A406C">
      <w:pPr>
        <w:pStyle w:val="Default"/>
      </w:pPr>
      <w:r w:rsidRPr="00832C21">
        <w:rPr>
          <w:b/>
          <w:bCs/>
        </w:rPr>
        <w:t>Чл.75.</w:t>
      </w:r>
      <w:r w:rsidRPr="00832C21">
        <w:t xml:space="preserve">Комисията по етика дава становища по сигнали и жалби, свързани с прилагането на Етичния кодекс на </w:t>
      </w:r>
      <w:r w:rsidR="00403125" w:rsidRPr="00832C21">
        <w:t>Д</w:t>
      </w:r>
      <w:r w:rsidR="00403125">
        <w:t>Г</w:t>
      </w:r>
      <w:r w:rsidR="00403125" w:rsidRPr="00832C21">
        <w:t xml:space="preserve"> </w:t>
      </w:r>
      <w:r w:rsidR="00403125">
        <w:t>„Славейче“</w:t>
      </w:r>
    </w:p>
    <w:p w14:paraId="0883BF30" w14:textId="77777777" w:rsidR="008A406C" w:rsidRPr="00832C21" w:rsidRDefault="008A406C" w:rsidP="008A406C">
      <w:pPr>
        <w:pStyle w:val="Default"/>
      </w:pPr>
      <w:r w:rsidRPr="00832C21">
        <w:rPr>
          <w:b/>
          <w:bCs/>
        </w:rPr>
        <w:t>Чл.76.</w:t>
      </w:r>
      <w:r w:rsidRPr="00832C21">
        <w:t>Членовете на Комисията по етика се избират от Педагогическия съвет за срок от 3 години.</w:t>
      </w:r>
    </w:p>
    <w:p w14:paraId="414A400C" w14:textId="77777777" w:rsidR="008A406C" w:rsidRPr="00832C21" w:rsidRDefault="008A406C" w:rsidP="008A406C">
      <w:pPr>
        <w:pStyle w:val="Default"/>
      </w:pPr>
      <w:r w:rsidRPr="00832C21">
        <w:rPr>
          <w:b/>
          <w:bCs/>
        </w:rPr>
        <w:t>Чл.77.</w:t>
      </w:r>
      <w:r w:rsidRPr="00832C21">
        <w:t>Комисията по етика работи по Правилник за дейността си, който се утвърждава на заседание на Педагогическия съвет.</w:t>
      </w:r>
    </w:p>
    <w:p w14:paraId="5887DB42" w14:textId="77777777" w:rsidR="008A406C" w:rsidRPr="00832C21" w:rsidRDefault="008A406C" w:rsidP="008A406C">
      <w:pPr>
        <w:pStyle w:val="Default"/>
      </w:pPr>
      <w:r w:rsidRPr="00832C21">
        <w:rPr>
          <w:b/>
          <w:bCs/>
        </w:rPr>
        <w:t>Чл.78.</w:t>
      </w:r>
      <w:r w:rsidRPr="00832C21">
        <w:t>Всеки член на детската градина може да подаде запитване, сигнал или жалба до Комисията по етика.</w:t>
      </w:r>
    </w:p>
    <w:p w14:paraId="6EF35714" w14:textId="77777777" w:rsidR="008A406C" w:rsidRPr="00832C21" w:rsidRDefault="008A406C" w:rsidP="008A406C">
      <w:pPr>
        <w:pStyle w:val="Default"/>
      </w:pPr>
      <w:r w:rsidRPr="00832C21">
        <w:rPr>
          <w:b/>
          <w:bCs/>
        </w:rPr>
        <w:t>Чл.79.</w:t>
      </w:r>
      <w:r w:rsidRPr="00832C21">
        <w:t>Комисията по етика разглежда запитването, сигнала или жалбата и излиза с мотивирано становище в тримесечен срок от постъпването му.</w:t>
      </w:r>
    </w:p>
    <w:p w14:paraId="08608DE2" w14:textId="77777777" w:rsidR="008A406C" w:rsidRDefault="008A406C" w:rsidP="008A406C">
      <w:pPr>
        <w:pStyle w:val="Default"/>
      </w:pPr>
      <w:r w:rsidRPr="00832C21">
        <w:rPr>
          <w:b/>
          <w:bCs/>
        </w:rPr>
        <w:t>Чл.80.</w:t>
      </w:r>
      <w:r w:rsidRPr="00832C21">
        <w:t>За неспазване на разпоредбите на Етичния кодекс на детската градина се налагат санкции.</w:t>
      </w:r>
    </w:p>
    <w:p w14:paraId="49E100B2" w14:textId="77777777" w:rsidR="00403125" w:rsidRPr="00832C21" w:rsidRDefault="00403125" w:rsidP="008A406C">
      <w:pPr>
        <w:pStyle w:val="Default"/>
      </w:pPr>
    </w:p>
    <w:p w14:paraId="750DCF54" w14:textId="595879B9" w:rsidR="008A406C" w:rsidRPr="00403125" w:rsidRDefault="008A406C" w:rsidP="00403125">
      <w:pPr>
        <w:pStyle w:val="Default"/>
      </w:pPr>
      <w:r w:rsidRPr="00403125">
        <w:t xml:space="preserve">Етичният кодекс на </w:t>
      </w:r>
      <w:r w:rsidR="00403125" w:rsidRPr="00403125">
        <w:t xml:space="preserve">ДГ„Славейче“ </w:t>
      </w:r>
      <w:r w:rsidRPr="00403125">
        <w:t xml:space="preserve">е приет с решение на педагогическия съвет - Протокол № </w:t>
      </w:r>
      <w:r w:rsidR="00FF39A6">
        <w:t>1</w:t>
      </w:r>
      <w:r w:rsidR="00403125">
        <w:t>/</w:t>
      </w:r>
      <w:r w:rsidR="00FF39A6">
        <w:t>16.09.2024г</w:t>
      </w:r>
      <w:r w:rsidRPr="00403125">
        <w:t xml:space="preserve"> и е утвърден със заповед на директора </w:t>
      </w:r>
      <w:r w:rsidR="00FF39A6">
        <w:t>№11</w:t>
      </w:r>
      <w:r w:rsidR="00403125">
        <w:t>/</w:t>
      </w:r>
      <w:r w:rsidR="00FF39A6">
        <w:t>16.09.2024г</w:t>
      </w:r>
    </w:p>
    <w:p w14:paraId="2DD7C7EC" w14:textId="00FA7219" w:rsidR="008A406C" w:rsidRPr="00403125" w:rsidRDefault="00403125" w:rsidP="008A406C">
      <w:r>
        <w:rPr>
          <w:rFonts w:ascii="Times New Roman" w:hAnsi="Times New Roman" w:cs="Times New Roman"/>
          <w:sz w:val="24"/>
          <w:szCs w:val="24"/>
        </w:rPr>
        <w:t>Съгласувал</w:t>
      </w:r>
      <w:r w:rsidR="008A406C" w:rsidRPr="00403125">
        <w:rPr>
          <w:rFonts w:ascii="Times New Roman" w:hAnsi="Times New Roman" w:cs="Times New Roman"/>
          <w:sz w:val="24"/>
          <w:szCs w:val="24"/>
        </w:rPr>
        <w:t xml:space="preserve"> - Представител на СБУ на </w:t>
      </w:r>
      <w:r w:rsidRPr="00832C21">
        <w:t>Д</w:t>
      </w:r>
      <w:r>
        <w:t>Г</w:t>
      </w:r>
      <w:r w:rsidRPr="00832C21">
        <w:t xml:space="preserve"> </w:t>
      </w:r>
      <w:r>
        <w:t>„Славейче“-гр.Златарица</w:t>
      </w:r>
    </w:p>
    <w:sectPr w:rsidR="008A406C" w:rsidRPr="00403125" w:rsidSect="00832C21">
      <w:pgSz w:w="11906" w:h="16838"/>
      <w:pgMar w:top="1135"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6C"/>
    <w:rsid w:val="00144575"/>
    <w:rsid w:val="00175B4F"/>
    <w:rsid w:val="00186197"/>
    <w:rsid w:val="002934C8"/>
    <w:rsid w:val="002F3B15"/>
    <w:rsid w:val="00403125"/>
    <w:rsid w:val="00544FB5"/>
    <w:rsid w:val="0060319C"/>
    <w:rsid w:val="00701BF5"/>
    <w:rsid w:val="00757320"/>
    <w:rsid w:val="00832C21"/>
    <w:rsid w:val="008A406C"/>
    <w:rsid w:val="008A65A5"/>
    <w:rsid w:val="009D4D57"/>
    <w:rsid w:val="00BD18D9"/>
    <w:rsid w:val="00FC0C14"/>
    <w:rsid w:val="00FF39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D138"/>
  <w15:chartTrackingRefBased/>
  <w15:docId w15:val="{D1D43094-0447-40C0-954E-DEA9D679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06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nhideWhenUsed/>
    <w:rsid w:val="00603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_slavey@abv.bg" TargetMode="External"/><Relationship Id="rId4"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2366</Words>
  <Characters>13487</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Microsoft</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ДГ Славейче</cp:lastModifiedBy>
  <cp:revision>9</cp:revision>
  <cp:lastPrinted>2024-10-09T14:12:00Z</cp:lastPrinted>
  <dcterms:created xsi:type="dcterms:W3CDTF">2024-05-29T08:55:00Z</dcterms:created>
  <dcterms:modified xsi:type="dcterms:W3CDTF">2025-01-30T13:49:00Z</dcterms:modified>
</cp:coreProperties>
</file>